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BB597" w14:textId="445418A0" w:rsidR="00B01BF3" w:rsidRPr="00492252" w:rsidRDefault="6768FDFB" w:rsidP="00B01BF3">
      <w:r>
        <w:t xml:space="preserve"> </w:t>
      </w:r>
    </w:p>
    <w:p w14:paraId="3C3BB598" w14:textId="77777777" w:rsidR="00B01BF3" w:rsidRPr="00492252" w:rsidRDefault="00B01BF3" w:rsidP="00B01BF3"/>
    <w:p w14:paraId="3C3BB599" w14:textId="77777777" w:rsidR="00B01BF3" w:rsidRPr="00492252" w:rsidRDefault="00B01BF3" w:rsidP="00B01BF3"/>
    <w:p w14:paraId="3C3BB59A" w14:textId="77777777" w:rsidR="00B01BF3" w:rsidRDefault="00B01BF3" w:rsidP="00B01BF3"/>
    <w:p w14:paraId="3C3BB59B" w14:textId="77777777" w:rsidR="00B01BF3" w:rsidRDefault="00B01BF3" w:rsidP="00B01BF3"/>
    <w:p w14:paraId="3C3BB59C" w14:textId="77777777" w:rsidR="00B01BF3" w:rsidRDefault="00B01BF3" w:rsidP="00B01BF3"/>
    <w:p w14:paraId="3C3BB59D" w14:textId="77777777" w:rsidR="00B01BF3" w:rsidRDefault="00B01BF3" w:rsidP="00B01BF3"/>
    <w:p w14:paraId="3C3BB59E" w14:textId="77777777" w:rsidR="00B01BF3" w:rsidRPr="00492252" w:rsidRDefault="00B01BF3" w:rsidP="00B01BF3"/>
    <w:p w14:paraId="3C3BB59F" w14:textId="77777777" w:rsidR="00B01BF3" w:rsidRPr="00492252" w:rsidRDefault="00B01BF3" w:rsidP="00B01BF3"/>
    <w:p w14:paraId="3C3BB5A0" w14:textId="77777777" w:rsidR="00B01BF3" w:rsidRPr="00492252" w:rsidRDefault="00B01BF3" w:rsidP="00B01BF3"/>
    <w:p w14:paraId="3C3BB5A1" w14:textId="77777777" w:rsidR="00B01BF3" w:rsidRPr="00492252" w:rsidRDefault="00B01BF3" w:rsidP="00B01BF3"/>
    <w:p w14:paraId="3C3BB5A2" w14:textId="044FEBA3" w:rsidR="00B01BF3" w:rsidRPr="00A8511A" w:rsidRDefault="00B01BF3" w:rsidP="23D93A85">
      <w:pPr>
        <w:ind w:right="-1"/>
        <w:jc w:val="center"/>
        <w:rPr>
          <w:b/>
          <w:bCs/>
          <w:sz w:val="72"/>
          <w:szCs w:val="72"/>
          <w:lang w:val="nl-NL"/>
        </w:rPr>
      </w:pPr>
      <w:bookmarkStart w:id="0" w:name="_Toc327581040"/>
      <w:r w:rsidRPr="00A8511A">
        <w:rPr>
          <w:b/>
          <w:bCs/>
          <w:sz w:val="72"/>
          <w:szCs w:val="72"/>
          <w:lang w:val="nl-NL"/>
        </w:rPr>
        <w:t>Project</w:t>
      </w:r>
      <w:r w:rsidR="00860FDB" w:rsidRPr="00A8511A">
        <w:rPr>
          <w:b/>
          <w:bCs/>
          <w:sz w:val="72"/>
          <w:szCs w:val="72"/>
          <w:lang w:val="nl-NL"/>
        </w:rPr>
        <w:t xml:space="preserve"> P</w:t>
      </w:r>
      <w:r w:rsidRPr="00A8511A">
        <w:rPr>
          <w:b/>
          <w:bCs/>
          <w:sz w:val="72"/>
          <w:szCs w:val="72"/>
          <w:lang w:val="nl-NL"/>
        </w:rPr>
        <w:t>lan</w:t>
      </w:r>
      <w:bookmarkEnd w:id="0"/>
    </w:p>
    <w:p w14:paraId="3C3BB5A3" w14:textId="77777777" w:rsidR="00B01BF3" w:rsidRPr="00A8511A" w:rsidRDefault="00B01BF3" w:rsidP="00B01BF3">
      <w:pPr>
        <w:rPr>
          <w:lang w:val="nl-NL"/>
        </w:rPr>
      </w:pPr>
    </w:p>
    <w:p w14:paraId="3C3BB5A4" w14:textId="6AAF89C3" w:rsidR="00B01BF3" w:rsidRPr="00A8511A" w:rsidRDefault="00503AAD" w:rsidP="23D93A85">
      <w:pPr>
        <w:ind w:right="-1"/>
        <w:jc w:val="center"/>
        <w:rPr>
          <w:b/>
          <w:bCs/>
          <w:i/>
          <w:iCs/>
          <w:sz w:val="52"/>
          <w:szCs w:val="52"/>
          <w:lang w:val="nl-NL"/>
        </w:rPr>
      </w:pPr>
      <w:bookmarkStart w:id="1" w:name="_Toc327581041"/>
      <w:r w:rsidRPr="00A8511A">
        <w:rPr>
          <w:b/>
          <w:bCs/>
          <w:i/>
          <w:iCs/>
          <w:sz w:val="52"/>
          <w:szCs w:val="52"/>
          <w:lang w:val="nl-NL"/>
        </w:rPr>
        <w:t>Intere</w:t>
      </w:r>
      <w:r w:rsidR="00E82231">
        <w:rPr>
          <w:b/>
          <w:bCs/>
          <w:i/>
          <w:iCs/>
          <w:sz w:val="52"/>
          <w:szCs w:val="52"/>
          <w:lang w:val="nl-NL"/>
        </w:rPr>
        <w:t>g</w:t>
      </w:r>
      <w:r w:rsidRPr="00A8511A">
        <w:rPr>
          <w:b/>
          <w:bCs/>
          <w:i/>
          <w:iCs/>
          <w:sz w:val="52"/>
          <w:szCs w:val="52"/>
          <w:lang w:val="nl-NL"/>
        </w:rPr>
        <w:t xml:space="preserve">/ </w:t>
      </w:r>
      <w:r w:rsidR="4EC24284" w:rsidRPr="00A8511A">
        <w:rPr>
          <w:b/>
          <w:bCs/>
          <w:i/>
          <w:iCs/>
          <w:sz w:val="52"/>
          <w:szCs w:val="52"/>
          <w:lang w:val="nl-NL"/>
        </w:rPr>
        <w:t>Samen Aan Z</w:t>
      </w:r>
    </w:p>
    <w:bookmarkEnd w:id="1"/>
    <w:p w14:paraId="3C3BB5B4" w14:textId="77777777" w:rsidR="00B01BF3" w:rsidRPr="00A8511A" w:rsidRDefault="00B01BF3" w:rsidP="00B01BF3">
      <w:pPr>
        <w:rPr>
          <w:lang w:val="nl-NL"/>
        </w:rPr>
      </w:pPr>
    </w:p>
    <w:p w14:paraId="3C3BB5B5" w14:textId="77777777" w:rsidR="00B01BF3" w:rsidRPr="00A8511A" w:rsidRDefault="00B01BF3" w:rsidP="00B01BF3">
      <w:pPr>
        <w:rPr>
          <w:lang w:val="nl-NL"/>
        </w:rPr>
      </w:pPr>
    </w:p>
    <w:p w14:paraId="3C3BB5B6" w14:textId="77777777" w:rsidR="00B01BF3" w:rsidRPr="00A8511A" w:rsidRDefault="00B01BF3" w:rsidP="00B01BF3">
      <w:pPr>
        <w:rPr>
          <w:lang w:val="nl-NL"/>
        </w:rPr>
      </w:pPr>
    </w:p>
    <w:p w14:paraId="3C3BB5B7" w14:textId="77777777" w:rsidR="00B01BF3" w:rsidRPr="00A8511A" w:rsidRDefault="00B01BF3" w:rsidP="00B01BF3">
      <w:pPr>
        <w:rPr>
          <w:lang w:val="nl-NL"/>
        </w:rPr>
      </w:pPr>
    </w:p>
    <w:p w14:paraId="3C3BB5B8" w14:textId="77777777" w:rsidR="00B01BF3" w:rsidRPr="00A8511A" w:rsidRDefault="00B01BF3" w:rsidP="00B01BF3">
      <w:pPr>
        <w:rPr>
          <w:lang w:val="nl-NL"/>
        </w:rPr>
      </w:pPr>
    </w:p>
    <w:p w14:paraId="3C3BB5B9" w14:textId="77777777" w:rsidR="00B01BF3" w:rsidRPr="00A8511A" w:rsidRDefault="00B01BF3" w:rsidP="00B01BF3">
      <w:pPr>
        <w:rPr>
          <w:lang w:val="nl-NL"/>
        </w:rPr>
      </w:pPr>
    </w:p>
    <w:p w14:paraId="3C3BB5BA" w14:textId="77777777" w:rsidR="00B01BF3" w:rsidRPr="00A8511A" w:rsidRDefault="00B01BF3" w:rsidP="00B01BF3">
      <w:pPr>
        <w:rPr>
          <w:lang w:val="nl-NL"/>
        </w:rPr>
      </w:pPr>
    </w:p>
    <w:p w14:paraId="3C3BB5BB" w14:textId="77777777" w:rsidR="00B01BF3" w:rsidRPr="00A8511A" w:rsidRDefault="00B01BF3" w:rsidP="00B01BF3">
      <w:pPr>
        <w:rPr>
          <w:lang w:val="nl-NL"/>
        </w:rPr>
      </w:pPr>
    </w:p>
    <w:p w14:paraId="3C3BB5BC" w14:textId="77777777" w:rsidR="0094479F" w:rsidRPr="00A8511A" w:rsidRDefault="0094479F" w:rsidP="00B01BF3">
      <w:pPr>
        <w:rPr>
          <w:lang w:val="nl-NL"/>
        </w:rPr>
      </w:pPr>
    </w:p>
    <w:p w14:paraId="3C3BB5BD" w14:textId="77777777" w:rsidR="0094479F" w:rsidRPr="00A8511A" w:rsidRDefault="0094479F" w:rsidP="00B01BF3">
      <w:pPr>
        <w:rPr>
          <w:lang w:val="nl-NL"/>
        </w:rPr>
      </w:pPr>
    </w:p>
    <w:p w14:paraId="3C3BB5BE" w14:textId="77777777" w:rsidR="00B01BF3" w:rsidRPr="00A8511A" w:rsidRDefault="00B01BF3" w:rsidP="00B01BF3">
      <w:pPr>
        <w:rPr>
          <w:lang w:val="nl-NL"/>
        </w:rPr>
      </w:pPr>
    </w:p>
    <w:p w14:paraId="3C3BB5BF" w14:textId="77777777" w:rsidR="00B01BF3" w:rsidRPr="00A8511A" w:rsidRDefault="00B01BF3" w:rsidP="00B01BF3">
      <w:pPr>
        <w:rPr>
          <w:lang w:val="nl-NL"/>
        </w:rPr>
      </w:pPr>
    </w:p>
    <w:tbl>
      <w:tblPr>
        <w:tblW w:w="9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3"/>
      </w:tblGrid>
      <w:tr w:rsidR="00B01BF3" w:rsidRPr="004060B7" w14:paraId="3C3BB5C1" w14:textId="77777777" w:rsidTr="23D93A85">
        <w:trPr>
          <w:trHeight w:val="283"/>
        </w:trPr>
        <w:tc>
          <w:tcPr>
            <w:tcW w:w="9323" w:type="dxa"/>
            <w:shd w:val="clear" w:color="auto" w:fill="auto"/>
            <w:vAlign w:val="center"/>
          </w:tcPr>
          <w:p w14:paraId="3C3BB5C0" w14:textId="3E264CA1" w:rsidR="00B01BF3" w:rsidRPr="004060B7" w:rsidRDefault="00042309" w:rsidP="06756061">
            <w:pPr>
              <w:pStyle w:val="Geenafstand"/>
              <w:rPr>
                <w:rFonts w:cs="Arial"/>
                <w:b/>
                <w:bCs/>
                <w:color w:val="353F49"/>
              </w:rPr>
            </w:pPr>
            <w:r w:rsidRPr="23D93A85">
              <w:rPr>
                <w:rFonts w:cs="Arial"/>
                <w:b/>
                <w:bCs/>
                <w:color w:val="353F49"/>
              </w:rPr>
              <w:t>Date</w:t>
            </w:r>
            <w:r>
              <w:tab/>
            </w:r>
            <w:r>
              <w:tab/>
            </w:r>
            <w:r>
              <w:tab/>
            </w:r>
            <w:r w:rsidR="2DD61801" w:rsidRPr="23D93A85">
              <w:rPr>
                <w:rFonts w:cs="Arial"/>
                <w:b/>
                <w:bCs/>
                <w:color w:val="353F49"/>
              </w:rPr>
              <w:t>17.09.2023</w:t>
            </w:r>
          </w:p>
        </w:tc>
      </w:tr>
      <w:tr w:rsidR="00B01BF3" w:rsidRPr="004060B7" w14:paraId="3C3BB5C3" w14:textId="77777777" w:rsidTr="23D93A85">
        <w:trPr>
          <w:trHeight w:val="283"/>
        </w:trPr>
        <w:tc>
          <w:tcPr>
            <w:tcW w:w="9323" w:type="dxa"/>
            <w:shd w:val="clear" w:color="auto" w:fill="auto"/>
            <w:vAlign w:val="center"/>
          </w:tcPr>
          <w:p w14:paraId="3C3BB5C2" w14:textId="17490E9E" w:rsidR="00B01BF3" w:rsidRPr="004060B7" w:rsidRDefault="00042309" w:rsidP="06756061">
            <w:pPr>
              <w:pStyle w:val="Geenafstand"/>
              <w:rPr>
                <w:rFonts w:cs="Arial"/>
                <w:b/>
                <w:bCs/>
                <w:color w:val="353F49"/>
              </w:rPr>
            </w:pPr>
            <w:r w:rsidRPr="23D93A85">
              <w:rPr>
                <w:rFonts w:cs="Arial"/>
                <w:b/>
                <w:bCs/>
                <w:color w:val="353F49"/>
              </w:rPr>
              <w:t>Version</w:t>
            </w:r>
            <w:r>
              <w:tab/>
            </w:r>
            <w:r>
              <w:tab/>
            </w:r>
            <w:r w:rsidR="43EDBE1C" w:rsidRPr="23D93A85">
              <w:rPr>
                <w:rFonts w:cs="Arial"/>
                <w:b/>
                <w:bCs/>
                <w:color w:val="353F49"/>
              </w:rPr>
              <w:t>1.0</w:t>
            </w:r>
          </w:p>
        </w:tc>
      </w:tr>
      <w:tr w:rsidR="00B01BF3" w:rsidRPr="004060B7" w14:paraId="3C3BB5C5" w14:textId="77777777" w:rsidTr="23D93A85">
        <w:trPr>
          <w:trHeight w:val="283"/>
        </w:trPr>
        <w:tc>
          <w:tcPr>
            <w:tcW w:w="9323" w:type="dxa"/>
            <w:shd w:val="clear" w:color="auto" w:fill="auto"/>
            <w:vAlign w:val="center"/>
          </w:tcPr>
          <w:p w14:paraId="3C3BB5C4" w14:textId="4EA246BA" w:rsidR="00B01BF3" w:rsidRPr="004060B7" w:rsidRDefault="00042309" w:rsidP="06756061">
            <w:pPr>
              <w:pStyle w:val="Geenafstand"/>
              <w:rPr>
                <w:rFonts w:cs="Arial"/>
                <w:b/>
                <w:bCs/>
                <w:color w:val="353F49"/>
              </w:rPr>
            </w:pPr>
            <w:r w:rsidRPr="23D93A85">
              <w:rPr>
                <w:rFonts w:cs="Arial"/>
                <w:b/>
                <w:bCs/>
                <w:color w:val="353F49"/>
              </w:rPr>
              <w:t>State</w:t>
            </w:r>
            <w:r>
              <w:tab/>
            </w:r>
            <w:r>
              <w:tab/>
            </w:r>
            <w:r>
              <w:tab/>
            </w:r>
            <w:r w:rsidR="000D6FFF" w:rsidRPr="23D93A85">
              <w:rPr>
                <w:rFonts w:cs="Arial"/>
                <w:b/>
                <w:bCs/>
                <w:color w:val="353F49"/>
              </w:rPr>
              <w:t xml:space="preserve">1st </w:t>
            </w:r>
            <w:proofErr w:type="spellStart"/>
            <w:r w:rsidR="000D6FFF" w:rsidRPr="23D93A85">
              <w:rPr>
                <w:rFonts w:cs="Arial"/>
                <w:b/>
                <w:bCs/>
                <w:color w:val="353F49"/>
              </w:rPr>
              <w:t>version</w:t>
            </w:r>
            <w:proofErr w:type="spellEnd"/>
          </w:p>
        </w:tc>
      </w:tr>
      <w:tr w:rsidR="76789659" w14:paraId="08543E96" w14:textId="77777777" w:rsidTr="23D93A85">
        <w:trPr>
          <w:trHeight w:val="283"/>
        </w:trPr>
        <w:tc>
          <w:tcPr>
            <w:tcW w:w="9323" w:type="dxa"/>
            <w:shd w:val="clear" w:color="auto" w:fill="auto"/>
            <w:vAlign w:val="center"/>
          </w:tcPr>
          <w:p w14:paraId="0A3C2CB9" w14:textId="22C6A0BE" w:rsidR="53CBEF9B" w:rsidRDefault="53CBEF9B" w:rsidP="76789659">
            <w:pPr>
              <w:pStyle w:val="Geenafstand"/>
              <w:rPr>
                <w:rFonts w:cs="Arial"/>
                <w:b/>
                <w:bCs/>
                <w:color w:val="353F49"/>
              </w:rPr>
            </w:pPr>
            <w:r w:rsidRPr="23D93A85">
              <w:rPr>
                <w:rFonts w:cs="Arial"/>
                <w:b/>
                <w:bCs/>
                <w:color w:val="353F49"/>
              </w:rPr>
              <w:t>Author</w:t>
            </w:r>
            <w:r>
              <w:tab/>
            </w:r>
            <w:r>
              <w:tab/>
            </w:r>
            <w:r>
              <w:tab/>
            </w:r>
            <w:r w:rsidRPr="23D93A85">
              <w:rPr>
                <w:rFonts w:cs="Arial"/>
                <w:b/>
                <w:bCs/>
                <w:color w:val="353F49"/>
              </w:rPr>
              <w:t>Group 2 - RB01</w:t>
            </w:r>
          </w:p>
        </w:tc>
      </w:tr>
      <w:tr w:rsidR="00C12BA3" w:rsidRPr="000D6FFF" w14:paraId="3C3BB5C9" w14:textId="77777777" w:rsidTr="23D93A85">
        <w:trPr>
          <w:trHeight w:val="283"/>
        </w:trPr>
        <w:tc>
          <w:tcPr>
            <w:tcW w:w="9323" w:type="dxa"/>
            <w:shd w:val="clear" w:color="auto" w:fill="auto"/>
            <w:vAlign w:val="center"/>
          </w:tcPr>
          <w:p w14:paraId="3C3BB5C8" w14:textId="034FBEA8" w:rsidR="00C12BA3" w:rsidRPr="004E05E6" w:rsidRDefault="53CBEF9B" w:rsidP="23D93A85">
            <w:pPr>
              <w:pStyle w:val="Geenafstand"/>
              <w:rPr>
                <w:rFonts w:cs="Arial"/>
                <w:b/>
                <w:bCs/>
                <w:color w:val="353F49"/>
                <w:lang w:val="en-GB"/>
              </w:rPr>
            </w:pPr>
            <w:r w:rsidRPr="005546D8">
              <w:rPr>
                <w:rFonts w:eastAsia="Arial" w:cs="Arial"/>
                <w:b/>
                <w:lang w:val="en-US"/>
              </w:rPr>
              <w:t>Members</w:t>
            </w:r>
            <w:r w:rsidRPr="005546D8">
              <w:rPr>
                <w:lang w:val="en-US"/>
              </w:rPr>
              <w:tab/>
            </w:r>
            <w:r w:rsidRPr="005546D8">
              <w:rPr>
                <w:lang w:val="en-US"/>
              </w:rPr>
              <w:tab/>
            </w:r>
            <w:r w:rsidR="0C0BF017" w:rsidRPr="005546D8">
              <w:rPr>
                <w:rFonts w:cs="Arial"/>
                <w:b/>
                <w:color w:val="353F49"/>
                <w:lang w:val="en-US"/>
              </w:rPr>
              <w:t xml:space="preserve">Florin Pană, </w:t>
            </w:r>
            <w:proofErr w:type="spellStart"/>
            <w:r w:rsidR="0C0BF017" w:rsidRPr="005546D8">
              <w:rPr>
                <w:rFonts w:cs="Arial"/>
                <w:b/>
                <w:color w:val="353F49"/>
                <w:lang w:val="en-US"/>
              </w:rPr>
              <w:t>Sytse</w:t>
            </w:r>
            <w:proofErr w:type="spellEnd"/>
            <w:r w:rsidR="0C0BF017" w:rsidRPr="005546D8">
              <w:rPr>
                <w:rFonts w:cs="Arial"/>
                <w:b/>
                <w:color w:val="353F49"/>
                <w:lang w:val="en-US"/>
              </w:rPr>
              <w:t xml:space="preserve"> Walraven,</w:t>
            </w:r>
            <w:r w:rsidR="1F2312F5" w:rsidRPr="005546D8">
              <w:rPr>
                <w:rFonts w:cs="Arial"/>
                <w:b/>
                <w:color w:val="353F49"/>
                <w:lang w:val="en-US"/>
              </w:rPr>
              <w:t xml:space="preserve"> Rim </w:t>
            </w:r>
            <w:proofErr w:type="spellStart"/>
            <w:r w:rsidR="1F2312F5" w:rsidRPr="005546D8">
              <w:rPr>
                <w:rFonts w:cs="Arial"/>
                <w:b/>
                <w:color w:val="353F49"/>
                <w:lang w:val="en-US"/>
              </w:rPr>
              <w:t>Almeshal</w:t>
            </w:r>
            <w:proofErr w:type="spellEnd"/>
            <w:r w:rsidR="1F2312F5" w:rsidRPr="005546D8">
              <w:rPr>
                <w:rFonts w:cs="Arial"/>
                <w:b/>
                <w:color w:val="353F49"/>
                <w:lang w:val="en-US"/>
              </w:rPr>
              <w:t>,</w:t>
            </w:r>
            <w:r w:rsidR="0C0BF017" w:rsidRPr="005546D8">
              <w:rPr>
                <w:rFonts w:cs="Arial"/>
                <w:b/>
                <w:color w:val="353F49"/>
                <w:lang w:val="en-US"/>
              </w:rPr>
              <w:t xml:space="preserve"> Youssef </w:t>
            </w:r>
            <w:proofErr w:type="spellStart"/>
            <w:r w:rsidR="0C0BF017" w:rsidRPr="005546D8">
              <w:rPr>
                <w:rFonts w:cs="Arial"/>
                <w:b/>
                <w:color w:val="353F49"/>
                <w:lang w:val="en-US"/>
              </w:rPr>
              <w:t>Belganche</w:t>
            </w:r>
            <w:proofErr w:type="spellEnd"/>
            <w:r w:rsidR="0C0BF017" w:rsidRPr="005546D8">
              <w:rPr>
                <w:rFonts w:cs="Arial"/>
                <w:b/>
                <w:color w:val="353F49"/>
                <w:lang w:val="en-US"/>
              </w:rPr>
              <w:t xml:space="preserve">, </w:t>
            </w:r>
            <w:r w:rsidRPr="005546D8">
              <w:rPr>
                <w:lang w:val="en-US"/>
              </w:rPr>
              <w:tab/>
            </w:r>
            <w:r w:rsidRPr="005546D8">
              <w:rPr>
                <w:lang w:val="en-US"/>
              </w:rPr>
              <w:tab/>
            </w:r>
            <w:r w:rsidRPr="005546D8">
              <w:rPr>
                <w:lang w:val="en-US"/>
              </w:rPr>
              <w:tab/>
            </w:r>
            <w:r w:rsidRPr="005546D8">
              <w:rPr>
                <w:lang w:val="en-US"/>
              </w:rPr>
              <w:tab/>
            </w:r>
            <w:r w:rsidR="0C0BF017" w:rsidRPr="005546D8">
              <w:rPr>
                <w:rFonts w:cs="Arial"/>
                <w:b/>
                <w:color w:val="353F49"/>
                <w:lang w:val="en-US"/>
              </w:rPr>
              <w:t>Francois Haan</w:t>
            </w:r>
            <w:r w:rsidR="2898B601" w:rsidRPr="005546D8">
              <w:rPr>
                <w:rFonts w:cs="Arial"/>
                <w:b/>
                <w:color w:val="353F49"/>
                <w:lang w:val="en-US"/>
              </w:rPr>
              <w:t xml:space="preserve">, Denys </w:t>
            </w:r>
            <w:proofErr w:type="spellStart"/>
            <w:r w:rsidR="2898B601" w:rsidRPr="005546D8">
              <w:rPr>
                <w:rFonts w:cs="Arial"/>
                <w:b/>
                <w:color w:val="353F49"/>
                <w:lang w:val="en-US"/>
              </w:rPr>
              <w:t>Sytnyk</w:t>
            </w:r>
            <w:proofErr w:type="spellEnd"/>
          </w:p>
        </w:tc>
      </w:tr>
    </w:tbl>
    <w:p w14:paraId="3C3BB5CA" w14:textId="77777777" w:rsidR="00B01BF3" w:rsidRPr="004E05E6" w:rsidRDefault="00B01BF3" w:rsidP="00B01BF3"/>
    <w:p w14:paraId="3C3BB5CB" w14:textId="77777777" w:rsidR="0094479F" w:rsidRPr="004E05E6" w:rsidRDefault="0094479F" w:rsidP="00B01BF3"/>
    <w:p w14:paraId="3C3BB5CC" w14:textId="6420AC7D" w:rsidR="00A257E4" w:rsidRDefault="00A257E4" w:rsidP="23D93A85">
      <w:pPr>
        <w:spacing w:after="200"/>
        <w:rPr>
          <w:sz w:val="22"/>
          <w:szCs w:val="22"/>
        </w:rPr>
      </w:pPr>
      <w:r w:rsidRPr="23D93A85">
        <w:rPr>
          <w:sz w:val="22"/>
          <w:szCs w:val="22"/>
        </w:rPr>
        <w:br w:type="page"/>
      </w:r>
    </w:p>
    <w:p w14:paraId="3C3BB5CD" w14:textId="095FD8B6" w:rsidR="00B01BF3" w:rsidRPr="00E42EB6" w:rsidRDefault="00042309" w:rsidP="00E42EB6">
      <w:pPr>
        <w:pStyle w:val="Kop4"/>
      </w:pPr>
      <w:r>
        <w:lastRenderedPageBreak/>
        <w:t>Version history</w:t>
      </w:r>
    </w:p>
    <w:p w14:paraId="3C3BB5CE" w14:textId="77777777" w:rsidR="00B01BF3" w:rsidRPr="00F51F42" w:rsidRDefault="00B01BF3" w:rsidP="00B01BF3"/>
    <w:tbl>
      <w:tblPr>
        <w:tblW w:w="9356" w:type="dxa"/>
        <w:tblInd w:w="10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ayout w:type="fixed"/>
        <w:tblLook w:val="01E0" w:firstRow="1" w:lastRow="1" w:firstColumn="1" w:lastColumn="1" w:noHBand="0" w:noVBand="0"/>
      </w:tblPr>
      <w:tblGrid>
        <w:gridCol w:w="1134"/>
        <w:gridCol w:w="1276"/>
        <w:gridCol w:w="1701"/>
        <w:gridCol w:w="3402"/>
        <w:gridCol w:w="1843"/>
      </w:tblGrid>
      <w:tr w:rsidR="00B01BF3" w:rsidRPr="00F51F42" w14:paraId="3C3BB5D4" w14:textId="77777777" w:rsidTr="6CA8A26A">
        <w:trPr>
          <w:trHeight w:val="454"/>
        </w:trPr>
        <w:tc>
          <w:tcPr>
            <w:tcW w:w="1134" w:type="dxa"/>
            <w:shd w:val="clear" w:color="auto" w:fill="FFFFFF" w:themeFill="background1"/>
            <w:vAlign w:val="center"/>
          </w:tcPr>
          <w:p w14:paraId="3C3BB5CF" w14:textId="53EF0A35" w:rsidR="00B01BF3" w:rsidRPr="00F51F42" w:rsidRDefault="00B01BF3" w:rsidP="23D93A85">
            <w:pPr>
              <w:pStyle w:val="tabelheader"/>
              <w:rPr>
                <w:b/>
                <w:bCs/>
                <w:color w:val="1F497D" w:themeColor="text2"/>
                <w:sz w:val="20"/>
                <w:szCs w:val="20"/>
              </w:rPr>
            </w:pPr>
            <w:r w:rsidRPr="23D93A85">
              <w:rPr>
                <w:b/>
                <w:bCs/>
                <w:color w:val="1F497D" w:themeColor="text2"/>
                <w:sz w:val="20"/>
                <w:szCs w:val="20"/>
              </w:rPr>
              <w:t>Versi</w:t>
            </w:r>
            <w:r w:rsidR="00042309" w:rsidRPr="23D93A85">
              <w:rPr>
                <w:b/>
                <w:bCs/>
                <w:color w:val="1F497D" w:themeColor="text2"/>
                <w:sz w:val="20"/>
                <w:szCs w:val="20"/>
              </w:rPr>
              <w:t>on</w:t>
            </w:r>
          </w:p>
        </w:tc>
        <w:tc>
          <w:tcPr>
            <w:tcW w:w="1276" w:type="dxa"/>
            <w:shd w:val="clear" w:color="auto" w:fill="FFFFFF" w:themeFill="background1"/>
            <w:vAlign w:val="center"/>
          </w:tcPr>
          <w:p w14:paraId="3C3BB5D0" w14:textId="0E4CBBBB" w:rsidR="00B01BF3" w:rsidRPr="00F51F42" w:rsidRDefault="00B01BF3" w:rsidP="23D93A85">
            <w:pPr>
              <w:pStyle w:val="tabelheader"/>
              <w:rPr>
                <w:b/>
                <w:bCs/>
                <w:color w:val="1F497D" w:themeColor="text2"/>
                <w:sz w:val="20"/>
                <w:szCs w:val="20"/>
              </w:rPr>
            </w:pPr>
            <w:r w:rsidRPr="23D93A85">
              <w:rPr>
                <w:b/>
                <w:bCs/>
                <w:color w:val="1F497D" w:themeColor="text2"/>
                <w:sz w:val="20"/>
                <w:szCs w:val="20"/>
              </w:rPr>
              <w:t>D</w:t>
            </w:r>
            <w:r w:rsidR="00042309" w:rsidRPr="23D93A85">
              <w:rPr>
                <w:b/>
                <w:bCs/>
                <w:color w:val="1F497D" w:themeColor="text2"/>
                <w:sz w:val="20"/>
                <w:szCs w:val="20"/>
              </w:rPr>
              <w:t>ate</w:t>
            </w:r>
          </w:p>
        </w:tc>
        <w:tc>
          <w:tcPr>
            <w:tcW w:w="1701" w:type="dxa"/>
            <w:shd w:val="clear" w:color="auto" w:fill="FFFFFF" w:themeFill="background1"/>
            <w:vAlign w:val="center"/>
          </w:tcPr>
          <w:p w14:paraId="3C3BB5D1" w14:textId="0D42AC37" w:rsidR="00B01BF3" w:rsidRPr="00F51F42" w:rsidRDefault="00042309" w:rsidP="23D93A85">
            <w:pPr>
              <w:pStyle w:val="tabelheader"/>
              <w:rPr>
                <w:b/>
                <w:bCs/>
                <w:color w:val="1F497D" w:themeColor="text2"/>
                <w:sz w:val="20"/>
                <w:szCs w:val="20"/>
              </w:rPr>
            </w:pPr>
            <w:r w:rsidRPr="23D93A85">
              <w:rPr>
                <w:b/>
                <w:bCs/>
                <w:color w:val="1F497D" w:themeColor="text2"/>
                <w:sz w:val="20"/>
                <w:szCs w:val="20"/>
              </w:rPr>
              <w:t>Autho</w:t>
            </w:r>
            <w:r w:rsidR="00B01BF3" w:rsidRPr="23D93A85">
              <w:rPr>
                <w:b/>
                <w:bCs/>
                <w:color w:val="1F497D" w:themeColor="text2"/>
                <w:sz w:val="20"/>
                <w:szCs w:val="20"/>
              </w:rPr>
              <w:t>r(s)</w:t>
            </w:r>
          </w:p>
        </w:tc>
        <w:tc>
          <w:tcPr>
            <w:tcW w:w="3402" w:type="dxa"/>
            <w:shd w:val="clear" w:color="auto" w:fill="FFFFFF" w:themeFill="background1"/>
            <w:vAlign w:val="center"/>
          </w:tcPr>
          <w:p w14:paraId="3C3BB5D2" w14:textId="44891716" w:rsidR="00B01BF3" w:rsidRPr="00F51F42" w:rsidRDefault="00042309" w:rsidP="23D93A85">
            <w:pPr>
              <w:pStyle w:val="tabelheader"/>
              <w:rPr>
                <w:b/>
                <w:bCs/>
                <w:color w:val="1F497D" w:themeColor="text2"/>
                <w:sz w:val="20"/>
                <w:szCs w:val="20"/>
              </w:rPr>
            </w:pPr>
            <w:r w:rsidRPr="23D93A85">
              <w:rPr>
                <w:b/>
                <w:bCs/>
                <w:color w:val="1F497D" w:themeColor="text2"/>
                <w:sz w:val="20"/>
                <w:szCs w:val="20"/>
              </w:rPr>
              <w:t>Changes</w:t>
            </w:r>
          </w:p>
        </w:tc>
        <w:tc>
          <w:tcPr>
            <w:tcW w:w="1843" w:type="dxa"/>
            <w:shd w:val="clear" w:color="auto" w:fill="FFFFFF" w:themeFill="background1"/>
            <w:vAlign w:val="center"/>
          </w:tcPr>
          <w:p w14:paraId="3C3BB5D3" w14:textId="31E597D7" w:rsidR="00B01BF3" w:rsidRPr="00F51F42" w:rsidRDefault="00042309" w:rsidP="23D93A85">
            <w:pPr>
              <w:pStyle w:val="tabelheader"/>
              <w:rPr>
                <w:b/>
                <w:bCs/>
                <w:color w:val="1F497D" w:themeColor="text2"/>
                <w:sz w:val="20"/>
                <w:szCs w:val="20"/>
              </w:rPr>
            </w:pPr>
            <w:r w:rsidRPr="23D93A85">
              <w:rPr>
                <w:b/>
                <w:bCs/>
                <w:color w:val="1F497D" w:themeColor="text2"/>
                <w:sz w:val="20"/>
                <w:szCs w:val="20"/>
              </w:rPr>
              <w:t>State</w:t>
            </w:r>
          </w:p>
        </w:tc>
      </w:tr>
      <w:tr w:rsidR="00B01BF3" w:rsidRPr="00492252" w14:paraId="3C3BB5DA" w14:textId="77777777" w:rsidTr="6CA8A26A">
        <w:trPr>
          <w:trHeight w:val="340"/>
        </w:trPr>
        <w:tc>
          <w:tcPr>
            <w:tcW w:w="1134" w:type="dxa"/>
          </w:tcPr>
          <w:p w14:paraId="3C3BB5D5" w14:textId="01D5CDE1" w:rsidR="00B01BF3" w:rsidRPr="00492252" w:rsidRDefault="7CDFC3C0" w:rsidP="00B01BF3">
            <w:pPr>
              <w:pStyle w:val="Tabelbody"/>
            </w:pPr>
            <w:bookmarkStart w:id="2" w:name="Start"/>
            <w:bookmarkEnd w:id="2"/>
            <w:r>
              <w:t>1.0</w:t>
            </w:r>
          </w:p>
        </w:tc>
        <w:tc>
          <w:tcPr>
            <w:tcW w:w="1276" w:type="dxa"/>
          </w:tcPr>
          <w:p w14:paraId="3C3BB5D6" w14:textId="29C71DA4" w:rsidR="00B01BF3" w:rsidRPr="00492252" w:rsidRDefault="5A1211B4" w:rsidP="00B01BF3">
            <w:pPr>
              <w:pStyle w:val="Tabelbody"/>
            </w:pPr>
            <w:r>
              <w:t>1</w:t>
            </w:r>
            <w:r w:rsidR="08668606">
              <w:t>3</w:t>
            </w:r>
            <w:r w:rsidR="7CDFC3C0">
              <w:t>.09.2023</w:t>
            </w:r>
          </w:p>
        </w:tc>
        <w:tc>
          <w:tcPr>
            <w:tcW w:w="1701" w:type="dxa"/>
          </w:tcPr>
          <w:p w14:paraId="3C3BB5D7" w14:textId="26F2455B" w:rsidR="00B01BF3" w:rsidRPr="00492252" w:rsidRDefault="7CDFC3C0" w:rsidP="00B01BF3">
            <w:pPr>
              <w:pStyle w:val="Tabelbody"/>
            </w:pPr>
            <w:r>
              <w:t xml:space="preserve">Group </w:t>
            </w:r>
            <w:r w:rsidR="00C9773A">
              <w:t>2</w:t>
            </w:r>
          </w:p>
        </w:tc>
        <w:tc>
          <w:tcPr>
            <w:tcW w:w="3402" w:type="dxa"/>
          </w:tcPr>
          <w:p w14:paraId="3C3BB5D8" w14:textId="7930AAC4" w:rsidR="00B01BF3" w:rsidRPr="00A147CE" w:rsidRDefault="7CDFC3C0" w:rsidP="06756061">
            <w:pPr>
              <w:pStyle w:val="Tabelbody"/>
              <w:rPr>
                <w:lang w:val="en-US"/>
              </w:rPr>
            </w:pPr>
            <w:r>
              <w:t>Downloaded the template, added the initial content</w:t>
            </w:r>
          </w:p>
        </w:tc>
        <w:tc>
          <w:tcPr>
            <w:tcW w:w="1843" w:type="dxa"/>
          </w:tcPr>
          <w:p w14:paraId="3C3BB5D9" w14:textId="16AEE544" w:rsidR="00B01BF3" w:rsidRPr="007348F4" w:rsidRDefault="7CDFC3C0" w:rsidP="00B01BF3">
            <w:pPr>
              <w:pStyle w:val="Tabelbody"/>
              <w:rPr>
                <w:lang w:val="en-US"/>
              </w:rPr>
            </w:pPr>
            <w:r>
              <w:t>Initial draft</w:t>
            </w:r>
          </w:p>
        </w:tc>
      </w:tr>
      <w:tr w:rsidR="00B01BF3" w:rsidRPr="00E47B45" w14:paraId="3C3BB5E0" w14:textId="77777777" w:rsidTr="6CA8A26A">
        <w:trPr>
          <w:trHeight w:val="340"/>
        </w:trPr>
        <w:tc>
          <w:tcPr>
            <w:tcW w:w="1134" w:type="dxa"/>
          </w:tcPr>
          <w:p w14:paraId="3C3BB5DB" w14:textId="52845C94" w:rsidR="00B01BF3" w:rsidRPr="00492252" w:rsidRDefault="00A147CE" w:rsidP="00B01BF3">
            <w:pPr>
              <w:pStyle w:val="Tabelbody"/>
            </w:pPr>
            <w:r>
              <w:t>1.1</w:t>
            </w:r>
          </w:p>
        </w:tc>
        <w:tc>
          <w:tcPr>
            <w:tcW w:w="1276" w:type="dxa"/>
          </w:tcPr>
          <w:p w14:paraId="3C3BB5DC" w14:textId="3B122909" w:rsidR="00B01BF3" w:rsidRPr="00492252" w:rsidRDefault="00A147CE" w:rsidP="00B01BF3">
            <w:pPr>
              <w:pStyle w:val="Tabelbody"/>
            </w:pPr>
            <w:r>
              <w:t>14.09.2023</w:t>
            </w:r>
          </w:p>
        </w:tc>
        <w:tc>
          <w:tcPr>
            <w:tcW w:w="1701" w:type="dxa"/>
          </w:tcPr>
          <w:p w14:paraId="3C3BB5DD" w14:textId="4D570E20" w:rsidR="00B01BF3" w:rsidRPr="00492252" w:rsidRDefault="00A147CE" w:rsidP="00B01BF3">
            <w:pPr>
              <w:pStyle w:val="Tabelbody"/>
            </w:pPr>
            <w:r>
              <w:t xml:space="preserve">Group </w:t>
            </w:r>
            <w:r w:rsidR="00C9773A">
              <w:t>2</w:t>
            </w:r>
          </w:p>
        </w:tc>
        <w:tc>
          <w:tcPr>
            <w:tcW w:w="3402" w:type="dxa"/>
          </w:tcPr>
          <w:p w14:paraId="3C3BB5DE" w14:textId="6FBCD271" w:rsidR="00B01BF3" w:rsidRPr="00E47B45" w:rsidRDefault="000664C9" w:rsidP="00B01BF3">
            <w:pPr>
              <w:pStyle w:val="Tabelbody"/>
              <w:rPr>
                <w:lang w:val="en-US"/>
              </w:rPr>
            </w:pPr>
            <w:r>
              <w:t>Change</w:t>
            </w:r>
            <w:r w:rsidR="008E39E2">
              <w:t>s</w:t>
            </w:r>
            <w:r>
              <w:t xml:space="preserve"> to several </w:t>
            </w:r>
            <w:r w:rsidR="00D66C24">
              <w:t>chapters</w:t>
            </w:r>
            <w:r w:rsidR="00B02FDD">
              <w:t xml:space="preserve"> and new additions to other chapters</w:t>
            </w:r>
            <w:r w:rsidR="00D66C24">
              <w:t xml:space="preserve"> </w:t>
            </w:r>
          </w:p>
        </w:tc>
        <w:tc>
          <w:tcPr>
            <w:tcW w:w="1843" w:type="dxa"/>
          </w:tcPr>
          <w:p w14:paraId="3C3BB5DF" w14:textId="7E8EE41D" w:rsidR="00B01BF3" w:rsidRPr="00E47B45" w:rsidRDefault="00AA7915" w:rsidP="00B01BF3">
            <w:pPr>
              <w:pStyle w:val="Tabelbody"/>
              <w:rPr>
                <w:lang w:val="en-US"/>
              </w:rPr>
            </w:pPr>
            <w:r>
              <w:t>1</w:t>
            </w:r>
            <w:r w:rsidRPr="23D93A85">
              <w:rPr>
                <w:vertAlign w:val="superscript"/>
              </w:rPr>
              <w:t>st</w:t>
            </w:r>
            <w:r>
              <w:t xml:space="preserve"> version </w:t>
            </w:r>
          </w:p>
        </w:tc>
      </w:tr>
      <w:tr w:rsidR="00B01BF3" w:rsidRPr="00E47B45" w14:paraId="3C3BB5E6" w14:textId="77777777" w:rsidTr="6CA8A26A">
        <w:trPr>
          <w:trHeight w:val="340"/>
        </w:trPr>
        <w:tc>
          <w:tcPr>
            <w:tcW w:w="1134" w:type="dxa"/>
          </w:tcPr>
          <w:p w14:paraId="3C3BB5E1" w14:textId="3FF5064D" w:rsidR="00B01BF3" w:rsidRPr="00E47B45" w:rsidRDefault="269732BE" w:rsidP="00B01BF3">
            <w:pPr>
              <w:pStyle w:val="Tabelbody"/>
              <w:rPr>
                <w:lang w:val="en-US"/>
              </w:rPr>
            </w:pPr>
            <w:r w:rsidRPr="6CA8A26A">
              <w:rPr>
                <w:lang w:val="en-US"/>
              </w:rPr>
              <w:t>1.2</w:t>
            </w:r>
          </w:p>
        </w:tc>
        <w:tc>
          <w:tcPr>
            <w:tcW w:w="1276" w:type="dxa"/>
          </w:tcPr>
          <w:p w14:paraId="3C3BB5E2" w14:textId="2FE2227F" w:rsidR="00B01BF3" w:rsidRPr="00E47B45" w:rsidRDefault="269732BE" w:rsidP="00B01BF3">
            <w:pPr>
              <w:pStyle w:val="Tabelbody"/>
              <w:rPr>
                <w:lang w:val="en-US"/>
              </w:rPr>
            </w:pPr>
            <w:r w:rsidRPr="6CA8A26A">
              <w:rPr>
                <w:lang w:val="en-US"/>
              </w:rPr>
              <w:t>17.09.2023</w:t>
            </w:r>
          </w:p>
        </w:tc>
        <w:tc>
          <w:tcPr>
            <w:tcW w:w="1701" w:type="dxa"/>
          </w:tcPr>
          <w:p w14:paraId="3C3BB5E3" w14:textId="7EF7DE6F" w:rsidR="00B01BF3" w:rsidRPr="00E47B45" w:rsidRDefault="269732BE" w:rsidP="00B01BF3">
            <w:pPr>
              <w:pStyle w:val="Tabelbody"/>
              <w:rPr>
                <w:lang w:val="en-US"/>
              </w:rPr>
            </w:pPr>
            <w:r w:rsidRPr="6CA8A26A">
              <w:rPr>
                <w:lang w:val="en-US"/>
              </w:rPr>
              <w:t xml:space="preserve">Group </w:t>
            </w:r>
            <w:r w:rsidR="00C9773A">
              <w:rPr>
                <w:lang w:val="en-US"/>
              </w:rPr>
              <w:t>2</w:t>
            </w:r>
          </w:p>
        </w:tc>
        <w:tc>
          <w:tcPr>
            <w:tcW w:w="3402" w:type="dxa"/>
          </w:tcPr>
          <w:p w14:paraId="3C3BB5E4" w14:textId="55671B4B" w:rsidR="00B01BF3" w:rsidRPr="00E47B45" w:rsidRDefault="269732BE" w:rsidP="00B01BF3">
            <w:pPr>
              <w:pStyle w:val="Tabelbody"/>
              <w:rPr>
                <w:lang w:val="en-US"/>
              </w:rPr>
            </w:pPr>
            <w:r w:rsidRPr="6CA8A26A">
              <w:rPr>
                <w:lang w:val="en-US"/>
              </w:rPr>
              <w:t>Spelling check, final touches for the first Canvas upload</w:t>
            </w:r>
          </w:p>
        </w:tc>
        <w:tc>
          <w:tcPr>
            <w:tcW w:w="1843" w:type="dxa"/>
          </w:tcPr>
          <w:p w14:paraId="3C3BB5E5" w14:textId="28661C65" w:rsidR="00B01BF3" w:rsidRPr="00E47B45" w:rsidRDefault="269732BE" w:rsidP="00B01BF3">
            <w:pPr>
              <w:pStyle w:val="Tabelbody"/>
              <w:rPr>
                <w:lang w:val="en-US"/>
              </w:rPr>
            </w:pPr>
            <w:r w:rsidRPr="6CA8A26A">
              <w:rPr>
                <w:lang w:val="en-US"/>
              </w:rPr>
              <w:t>1</w:t>
            </w:r>
            <w:r w:rsidRPr="6CA8A26A">
              <w:rPr>
                <w:vertAlign w:val="superscript"/>
                <w:lang w:val="en-US"/>
              </w:rPr>
              <w:t>st</w:t>
            </w:r>
            <w:r w:rsidRPr="6CA8A26A">
              <w:rPr>
                <w:lang w:val="en-US"/>
              </w:rPr>
              <w:t xml:space="preserve"> version</w:t>
            </w:r>
          </w:p>
        </w:tc>
      </w:tr>
      <w:tr w:rsidR="005C717A" w:rsidRPr="00E47B45" w14:paraId="6A900111" w14:textId="77777777" w:rsidTr="6CA8A26A">
        <w:trPr>
          <w:trHeight w:val="340"/>
        </w:trPr>
        <w:tc>
          <w:tcPr>
            <w:tcW w:w="1134" w:type="dxa"/>
          </w:tcPr>
          <w:p w14:paraId="01A2B23C" w14:textId="6A89A837" w:rsidR="005C717A" w:rsidRPr="6CA8A26A" w:rsidRDefault="005C717A" w:rsidP="00B01BF3">
            <w:pPr>
              <w:pStyle w:val="Tabelbody"/>
              <w:rPr>
                <w:lang w:val="en-US"/>
              </w:rPr>
            </w:pPr>
            <w:r>
              <w:rPr>
                <w:lang w:val="en-US"/>
              </w:rPr>
              <w:t>1.3</w:t>
            </w:r>
          </w:p>
        </w:tc>
        <w:tc>
          <w:tcPr>
            <w:tcW w:w="1276" w:type="dxa"/>
          </w:tcPr>
          <w:p w14:paraId="599C5BDF" w14:textId="67543D7E" w:rsidR="005C717A" w:rsidRPr="6CA8A26A" w:rsidRDefault="00B12CCB" w:rsidP="00B01BF3">
            <w:pPr>
              <w:pStyle w:val="Tabelbody"/>
              <w:rPr>
                <w:lang w:val="en-US"/>
              </w:rPr>
            </w:pPr>
            <w:r>
              <w:rPr>
                <w:lang w:val="en-US"/>
              </w:rPr>
              <w:t>20.09.2023</w:t>
            </w:r>
          </w:p>
        </w:tc>
        <w:tc>
          <w:tcPr>
            <w:tcW w:w="1701" w:type="dxa"/>
          </w:tcPr>
          <w:p w14:paraId="5E7D5D11" w14:textId="2CE72F9E" w:rsidR="005C717A" w:rsidRPr="6CA8A26A" w:rsidRDefault="00B12CCB" w:rsidP="00B01BF3">
            <w:pPr>
              <w:pStyle w:val="Tabelbody"/>
              <w:rPr>
                <w:lang w:val="en-US"/>
              </w:rPr>
            </w:pPr>
            <w:r>
              <w:rPr>
                <w:lang w:val="en-US"/>
              </w:rPr>
              <w:t xml:space="preserve">Group </w:t>
            </w:r>
            <w:r w:rsidR="00C9773A">
              <w:rPr>
                <w:lang w:val="en-US"/>
              </w:rPr>
              <w:t>2</w:t>
            </w:r>
          </w:p>
        </w:tc>
        <w:tc>
          <w:tcPr>
            <w:tcW w:w="3402" w:type="dxa"/>
          </w:tcPr>
          <w:p w14:paraId="0A683F6D" w14:textId="24A7676A" w:rsidR="005C717A" w:rsidRPr="6CA8A26A" w:rsidRDefault="00995FC7" w:rsidP="00B01BF3">
            <w:pPr>
              <w:pStyle w:val="Tabelbody"/>
              <w:rPr>
                <w:lang w:val="en-US"/>
              </w:rPr>
            </w:pPr>
            <w:r>
              <w:rPr>
                <w:lang w:val="en-US"/>
              </w:rPr>
              <w:t>Applying feedback</w:t>
            </w:r>
          </w:p>
        </w:tc>
        <w:tc>
          <w:tcPr>
            <w:tcW w:w="1843" w:type="dxa"/>
          </w:tcPr>
          <w:p w14:paraId="5C5601CD" w14:textId="4B0FA817" w:rsidR="005C717A" w:rsidRPr="6CA8A26A" w:rsidRDefault="004B127E" w:rsidP="00B01BF3">
            <w:pPr>
              <w:pStyle w:val="Tabelbody"/>
              <w:rPr>
                <w:lang w:val="en-US"/>
              </w:rPr>
            </w:pPr>
            <w:r>
              <w:rPr>
                <w:lang w:val="en-US"/>
              </w:rPr>
              <w:t>2</w:t>
            </w:r>
            <w:r w:rsidRPr="004B127E">
              <w:rPr>
                <w:vertAlign w:val="superscript"/>
                <w:lang w:val="en-US"/>
              </w:rPr>
              <w:t>nd</w:t>
            </w:r>
            <w:r>
              <w:rPr>
                <w:lang w:val="en-US"/>
              </w:rPr>
              <w:t xml:space="preserve"> version</w:t>
            </w:r>
          </w:p>
        </w:tc>
      </w:tr>
    </w:tbl>
    <w:p w14:paraId="3C3BB5E7" w14:textId="77777777" w:rsidR="00B01BF3" w:rsidRPr="00E47B45" w:rsidRDefault="00B01BF3" w:rsidP="00B01BF3">
      <w:pPr>
        <w:rPr>
          <w:lang w:val="en-US"/>
        </w:rPr>
      </w:pPr>
    </w:p>
    <w:p w14:paraId="3C3BB5E8" w14:textId="2693EE7D" w:rsidR="00B01BF3" w:rsidRPr="00F51F42" w:rsidRDefault="00042309" w:rsidP="23D93A85">
      <w:pPr>
        <w:pStyle w:val="Opmaakprofiel11ptCursief"/>
        <w:rPr>
          <w:b/>
          <w:bCs/>
          <w:i w:val="0"/>
          <w:iCs w:val="0"/>
          <w:sz w:val="20"/>
          <w:szCs w:val="20"/>
        </w:rPr>
      </w:pPr>
      <w:r w:rsidRPr="23D93A85">
        <w:rPr>
          <w:b/>
          <w:bCs/>
          <w:i w:val="0"/>
          <w:iCs w:val="0"/>
          <w:sz w:val="20"/>
          <w:szCs w:val="20"/>
        </w:rPr>
        <w:t>Distribution</w:t>
      </w:r>
    </w:p>
    <w:tbl>
      <w:tblPr>
        <w:tblW w:w="9356" w:type="dxa"/>
        <w:tblInd w:w="10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1E0" w:firstRow="1" w:lastRow="1" w:firstColumn="1" w:lastColumn="1" w:noHBand="0" w:noVBand="0"/>
      </w:tblPr>
      <w:tblGrid>
        <w:gridCol w:w="1134"/>
        <w:gridCol w:w="1276"/>
        <w:gridCol w:w="6946"/>
      </w:tblGrid>
      <w:tr w:rsidR="00B01BF3" w:rsidRPr="00F51F42" w14:paraId="3C3BB5EC" w14:textId="77777777" w:rsidTr="6CA8A26A">
        <w:trPr>
          <w:trHeight w:val="454"/>
        </w:trPr>
        <w:tc>
          <w:tcPr>
            <w:tcW w:w="1134" w:type="dxa"/>
            <w:shd w:val="clear" w:color="auto" w:fill="FFFFFF" w:themeFill="background1"/>
            <w:vAlign w:val="center"/>
          </w:tcPr>
          <w:p w14:paraId="3C3BB5E9" w14:textId="4A344CE3" w:rsidR="00B01BF3" w:rsidRPr="00F51F42" w:rsidRDefault="00042309" w:rsidP="23D93A85">
            <w:pPr>
              <w:pStyle w:val="tabelheader"/>
              <w:rPr>
                <w:b/>
                <w:bCs/>
                <w:color w:val="1F497D" w:themeColor="text2"/>
                <w:sz w:val="20"/>
                <w:szCs w:val="20"/>
              </w:rPr>
            </w:pPr>
            <w:r w:rsidRPr="23D93A85">
              <w:rPr>
                <w:b/>
                <w:bCs/>
                <w:color w:val="1F497D" w:themeColor="text2"/>
                <w:sz w:val="20"/>
                <w:szCs w:val="20"/>
              </w:rPr>
              <w:t>Version</w:t>
            </w:r>
          </w:p>
        </w:tc>
        <w:tc>
          <w:tcPr>
            <w:tcW w:w="1276" w:type="dxa"/>
            <w:shd w:val="clear" w:color="auto" w:fill="FFFFFF" w:themeFill="background1"/>
            <w:vAlign w:val="center"/>
          </w:tcPr>
          <w:p w14:paraId="3C3BB5EA" w14:textId="48E904E5" w:rsidR="00B01BF3" w:rsidRPr="00F51F42" w:rsidRDefault="00042309" w:rsidP="23D93A85">
            <w:pPr>
              <w:pStyle w:val="tabelheader"/>
              <w:rPr>
                <w:b/>
                <w:bCs/>
                <w:color w:val="1F497D" w:themeColor="text2"/>
                <w:sz w:val="20"/>
                <w:szCs w:val="20"/>
              </w:rPr>
            </w:pPr>
            <w:r w:rsidRPr="23D93A85">
              <w:rPr>
                <w:b/>
                <w:bCs/>
                <w:color w:val="1F497D" w:themeColor="text2"/>
                <w:sz w:val="20"/>
                <w:szCs w:val="20"/>
              </w:rPr>
              <w:t>Date</w:t>
            </w:r>
          </w:p>
        </w:tc>
        <w:tc>
          <w:tcPr>
            <w:tcW w:w="6946" w:type="dxa"/>
            <w:shd w:val="clear" w:color="auto" w:fill="FFFFFF" w:themeFill="background1"/>
            <w:vAlign w:val="center"/>
          </w:tcPr>
          <w:p w14:paraId="3C3BB5EB" w14:textId="00A07B03" w:rsidR="00B01BF3" w:rsidRPr="00F51F42" w:rsidRDefault="00042309" w:rsidP="23D93A85">
            <w:pPr>
              <w:pStyle w:val="tabelheader"/>
              <w:rPr>
                <w:b/>
                <w:bCs/>
                <w:color w:val="1F497D" w:themeColor="text2"/>
                <w:sz w:val="20"/>
                <w:szCs w:val="20"/>
              </w:rPr>
            </w:pPr>
            <w:r w:rsidRPr="23D93A85">
              <w:rPr>
                <w:b/>
                <w:bCs/>
                <w:color w:val="1F497D" w:themeColor="text2"/>
                <w:sz w:val="20"/>
                <w:szCs w:val="20"/>
              </w:rPr>
              <w:t>Receivers</w:t>
            </w:r>
          </w:p>
        </w:tc>
      </w:tr>
      <w:tr w:rsidR="00B01BF3" w:rsidRPr="00A8511A" w14:paraId="3C3BB5F0" w14:textId="77777777" w:rsidTr="6CA8A26A">
        <w:trPr>
          <w:trHeight w:val="340"/>
        </w:trPr>
        <w:tc>
          <w:tcPr>
            <w:tcW w:w="1134" w:type="dxa"/>
          </w:tcPr>
          <w:p w14:paraId="3C3BB5ED" w14:textId="1A369DCA" w:rsidR="00B01BF3" w:rsidRPr="00492252" w:rsidRDefault="4E1A1F33" w:rsidP="00B01BF3">
            <w:pPr>
              <w:pStyle w:val="Tabelbody"/>
            </w:pPr>
            <w:r>
              <w:t>1.</w:t>
            </w:r>
            <w:r w:rsidR="3B860C36">
              <w:t>2</w:t>
            </w:r>
          </w:p>
        </w:tc>
        <w:tc>
          <w:tcPr>
            <w:tcW w:w="1276" w:type="dxa"/>
          </w:tcPr>
          <w:p w14:paraId="3C3BB5EE" w14:textId="3C108922" w:rsidR="00B01BF3" w:rsidRPr="00492252" w:rsidRDefault="4E1A1F33" w:rsidP="00B01BF3">
            <w:pPr>
              <w:pStyle w:val="Tabelbody"/>
            </w:pPr>
            <w:r>
              <w:t>17</w:t>
            </w:r>
            <w:r w:rsidR="72321CB0">
              <w:t>.09.20</w:t>
            </w:r>
            <w:r w:rsidR="61953F0E">
              <w:t>2</w:t>
            </w:r>
            <w:r w:rsidR="72321CB0">
              <w:t>3</w:t>
            </w:r>
          </w:p>
        </w:tc>
        <w:tc>
          <w:tcPr>
            <w:tcW w:w="6946" w:type="dxa"/>
          </w:tcPr>
          <w:p w14:paraId="0A968EC3" w14:textId="488C0551" w:rsidR="00537D98" w:rsidRDefault="00537D98" w:rsidP="00B01BF3">
            <w:pPr>
              <w:pStyle w:val="Tabelbody"/>
            </w:pPr>
            <w:r>
              <w:t>Teague Murray Marshal (</w:t>
            </w:r>
            <w:hyperlink r:id="rId11">
              <w:r w:rsidRPr="23D93A85">
                <w:rPr>
                  <w:rStyle w:val="Hyperlink"/>
                </w:rPr>
                <w:t>t.murraymarshall@fontys.nl</w:t>
              </w:r>
            </w:hyperlink>
            <w:r>
              <w:t xml:space="preserve">) </w:t>
            </w:r>
          </w:p>
          <w:p w14:paraId="065161C3" w14:textId="77777777" w:rsidR="00B01BF3" w:rsidRPr="005546D8" w:rsidRDefault="00537D98" w:rsidP="00B01BF3">
            <w:pPr>
              <w:pStyle w:val="Tabelbody"/>
              <w:rPr>
                <w:lang w:val="de-DE"/>
              </w:rPr>
            </w:pPr>
            <w:r w:rsidRPr="005546D8">
              <w:rPr>
                <w:lang w:val="de-DE"/>
              </w:rPr>
              <w:t>Jeffrey Cornelissen (</w:t>
            </w:r>
            <w:hyperlink r:id="rId12">
              <w:r w:rsidRPr="005546D8">
                <w:rPr>
                  <w:rStyle w:val="Hyperlink"/>
                  <w:lang w:val="de-DE"/>
                </w:rPr>
                <w:t>jeffrey.cornelissen@fontys.nl</w:t>
              </w:r>
            </w:hyperlink>
            <w:r w:rsidRPr="005546D8">
              <w:rPr>
                <w:lang w:val="de-DE"/>
              </w:rPr>
              <w:t>)</w:t>
            </w:r>
          </w:p>
          <w:p w14:paraId="3C3BB5EF" w14:textId="5BDF0B08" w:rsidR="00A257E4" w:rsidRPr="005546D8" w:rsidRDefault="00A257E4" w:rsidP="00B01BF3">
            <w:pPr>
              <w:pStyle w:val="Tabelbody"/>
              <w:rPr>
                <w:color w:val="FF0000"/>
                <w:lang w:val="de-DE"/>
              </w:rPr>
            </w:pPr>
            <w:r w:rsidRPr="005546D8">
              <w:rPr>
                <w:lang w:val="de-DE"/>
              </w:rPr>
              <w:t>Frank Schürgers</w:t>
            </w:r>
            <w:r w:rsidR="003A71F9" w:rsidRPr="005546D8">
              <w:rPr>
                <w:lang w:val="de-DE"/>
              </w:rPr>
              <w:t xml:space="preserve"> (</w:t>
            </w:r>
            <w:hyperlink r:id="rId13">
              <w:r w:rsidR="001277BE" w:rsidRPr="005546D8">
                <w:rPr>
                  <w:rStyle w:val="Hyperlink"/>
                  <w:lang w:val="de-DE"/>
                </w:rPr>
                <w:t>f.schurgers@fontys.nl</w:t>
              </w:r>
            </w:hyperlink>
            <w:r w:rsidR="00BD63FE" w:rsidRPr="005546D8">
              <w:rPr>
                <w:lang w:val="de-DE"/>
              </w:rPr>
              <w:t xml:space="preserve">) </w:t>
            </w:r>
            <w:r w:rsidR="00057D30" w:rsidRPr="005546D8">
              <w:rPr>
                <w:lang w:val="de-DE"/>
              </w:rPr>
              <w:t xml:space="preserve"> </w:t>
            </w:r>
          </w:p>
        </w:tc>
      </w:tr>
      <w:tr w:rsidR="00B01BF3" w:rsidRPr="00A8511A" w14:paraId="3C3BB5F4" w14:textId="77777777" w:rsidTr="6CA8A26A">
        <w:trPr>
          <w:trHeight w:val="340"/>
        </w:trPr>
        <w:tc>
          <w:tcPr>
            <w:tcW w:w="1134" w:type="dxa"/>
          </w:tcPr>
          <w:p w14:paraId="3C3BB5F1" w14:textId="71957A06" w:rsidR="00B01BF3" w:rsidRPr="005546D8" w:rsidRDefault="00DC3F0F" w:rsidP="00B01BF3">
            <w:pPr>
              <w:pStyle w:val="Tabelbody"/>
              <w:rPr>
                <w:lang w:val="de-DE"/>
              </w:rPr>
            </w:pPr>
            <w:r>
              <w:rPr>
                <w:lang w:val="de-DE"/>
              </w:rPr>
              <w:t>1.3</w:t>
            </w:r>
          </w:p>
        </w:tc>
        <w:tc>
          <w:tcPr>
            <w:tcW w:w="1276" w:type="dxa"/>
          </w:tcPr>
          <w:p w14:paraId="3C3BB5F2" w14:textId="5888AFC7" w:rsidR="00B01BF3" w:rsidRPr="005546D8" w:rsidRDefault="005310B9" w:rsidP="00B01BF3">
            <w:pPr>
              <w:pStyle w:val="Tabelbody"/>
              <w:rPr>
                <w:lang w:val="de-DE"/>
              </w:rPr>
            </w:pPr>
            <w:r>
              <w:rPr>
                <w:lang w:val="de-DE"/>
              </w:rPr>
              <w:t>24.09.2023</w:t>
            </w:r>
          </w:p>
        </w:tc>
        <w:tc>
          <w:tcPr>
            <w:tcW w:w="6946" w:type="dxa"/>
          </w:tcPr>
          <w:p w14:paraId="6A1D77F7" w14:textId="77777777" w:rsidR="00CC4E41" w:rsidRDefault="00CC4E41" w:rsidP="00CC4E41">
            <w:pPr>
              <w:pStyle w:val="Tabelbody"/>
            </w:pPr>
            <w:r>
              <w:t>Teague Murray Marshal (</w:t>
            </w:r>
            <w:hyperlink r:id="rId14">
              <w:r w:rsidRPr="23D93A85">
                <w:rPr>
                  <w:rStyle w:val="Hyperlink"/>
                </w:rPr>
                <w:t>t.murraymarshall@fontys.nl</w:t>
              </w:r>
            </w:hyperlink>
            <w:r>
              <w:t xml:space="preserve">) </w:t>
            </w:r>
          </w:p>
          <w:p w14:paraId="0790374B" w14:textId="77777777" w:rsidR="00CC4E41" w:rsidRPr="005546D8" w:rsidRDefault="00CC4E41" w:rsidP="00CC4E41">
            <w:pPr>
              <w:pStyle w:val="Tabelbody"/>
              <w:rPr>
                <w:lang w:val="de-DE"/>
              </w:rPr>
            </w:pPr>
            <w:r w:rsidRPr="005546D8">
              <w:rPr>
                <w:lang w:val="de-DE"/>
              </w:rPr>
              <w:t>Jeffrey Cornelissen (</w:t>
            </w:r>
            <w:hyperlink r:id="rId15">
              <w:r w:rsidRPr="005546D8">
                <w:rPr>
                  <w:rStyle w:val="Hyperlink"/>
                  <w:lang w:val="de-DE"/>
                </w:rPr>
                <w:t>jeffrey.cornelissen@fontys.nl</w:t>
              </w:r>
            </w:hyperlink>
            <w:r w:rsidRPr="005546D8">
              <w:rPr>
                <w:lang w:val="de-DE"/>
              </w:rPr>
              <w:t>)</w:t>
            </w:r>
          </w:p>
          <w:p w14:paraId="3C3BB5F3" w14:textId="42A5F5B0" w:rsidR="00B01BF3" w:rsidRPr="005546D8" w:rsidRDefault="00CC4E41" w:rsidP="00B01BF3">
            <w:pPr>
              <w:pStyle w:val="Tabelbody"/>
              <w:rPr>
                <w:lang w:val="de-DE"/>
              </w:rPr>
            </w:pPr>
            <w:r w:rsidRPr="005546D8">
              <w:rPr>
                <w:lang w:val="de-DE"/>
              </w:rPr>
              <w:t>Frank Schürgers (</w:t>
            </w:r>
            <w:hyperlink r:id="rId16">
              <w:r w:rsidRPr="005546D8">
                <w:rPr>
                  <w:rStyle w:val="Hyperlink"/>
                  <w:lang w:val="de-DE"/>
                </w:rPr>
                <w:t>f.schurgers@fontys.nl</w:t>
              </w:r>
            </w:hyperlink>
            <w:r w:rsidRPr="005546D8">
              <w:rPr>
                <w:lang w:val="de-DE"/>
              </w:rPr>
              <w:t>)</w:t>
            </w:r>
          </w:p>
        </w:tc>
      </w:tr>
    </w:tbl>
    <w:p w14:paraId="3C3BB5F5" w14:textId="77777777" w:rsidR="00B01BF3" w:rsidRPr="005546D8" w:rsidRDefault="00B01BF3" w:rsidP="00B01BF3">
      <w:pPr>
        <w:rPr>
          <w:lang w:val="de-DE"/>
        </w:rPr>
      </w:pPr>
    </w:p>
    <w:p w14:paraId="42B04991" w14:textId="77777777" w:rsidR="007859E3" w:rsidRPr="005546D8" w:rsidRDefault="007859E3" w:rsidP="23D93A85">
      <w:pPr>
        <w:rPr>
          <w:b/>
          <w:sz w:val="24"/>
          <w:szCs w:val="24"/>
          <w:lang w:val="de-DE"/>
        </w:rPr>
      </w:pPr>
    </w:p>
    <w:p w14:paraId="10E2BB0B" w14:textId="77777777" w:rsidR="007859E3" w:rsidRPr="005546D8" w:rsidRDefault="007859E3" w:rsidP="23D93A85">
      <w:pPr>
        <w:spacing w:after="200"/>
        <w:rPr>
          <w:b/>
          <w:sz w:val="24"/>
          <w:szCs w:val="24"/>
          <w:lang w:val="de-DE"/>
        </w:rPr>
      </w:pPr>
      <w:r w:rsidRPr="005546D8">
        <w:rPr>
          <w:b/>
          <w:sz w:val="24"/>
          <w:szCs w:val="24"/>
          <w:lang w:val="de-DE"/>
        </w:rPr>
        <w:br w:type="page"/>
      </w:r>
    </w:p>
    <w:p w14:paraId="3C3BB62D" w14:textId="04118109" w:rsidR="00B01BF3" w:rsidRPr="005546D8" w:rsidRDefault="00B01BF3" w:rsidP="00B01BF3">
      <w:pPr>
        <w:rPr>
          <w:lang w:val="de-DE"/>
        </w:rPr>
      </w:pPr>
    </w:p>
    <w:sdt>
      <w:sdtPr>
        <w:rPr>
          <w:sz w:val="20"/>
          <w:szCs w:val="20"/>
        </w:rPr>
        <w:id w:val="122083094"/>
        <w:docPartObj>
          <w:docPartGallery w:val="Table of Contents"/>
          <w:docPartUnique/>
        </w:docPartObj>
      </w:sdtPr>
      <w:sdtEndPr/>
      <w:sdtContent>
        <w:p w14:paraId="34DD9034" w14:textId="4536DF7B" w:rsidR="346CFD84" w:rsidRDefault="005D294B" w:rsidP="6CA8A26A">
          <w:pPr>
            <w:pStyle w:val="Inhopg1"/>
            <w:tabs>
              <w:tab w:val="left" w:pos="435"/>
              <w:tab w:val="right" w:leader="dot" w:pos="9300"/>
            </w:tabs>
            <w:rPr>
              <w:rStyle w:val="Hyperlink"/>
              <w:noProof/>
              <w:lang w:eastAsia="en-GB"/>
            </w:rPr>
          </w:pPr>
          <w:r>
            <w:fldChar w:fldCharType="begin"/>
          </w:r>
          <w:r w:rsidR="005C5742">
            <w:instrText>TOC \o "1-3" \h \z \u</w:instrText>
          </w:r>
          <w:r>
            <w:fldChar w:fldCharType="separate"/>
          </w:r>
          <w:hyperlink w:anchor="_Toc381044917">
            <w:r w:rsidR="6CA8A26A" w:rsidRPr="6CA8A26A">
              <w:rPr>
                <w:rStyle w:val="Hyperlink"/>
              </w:rPr>
              <w:t>1.</w:t>
            </w:r>
            <w:r w:rsidR="005C5742">
              <w:tab/>
            </w:r>
            <w:r w:rsidR="6CA8A26A" w:rsidRPr="6CA8A26A">
              <w:rPr>
                <w:rStyle w:val="Hyperlink"/>
              </w:rPr>
              <w:t>Project assignment</w:t>
            </w:r>
            <w:r w:rsidR="005C5742">
              <w:tab/>
            </w:r>
            <w:r w:rsidR="005C5742">
              <w:fldChar w:fldCharType="begin"/>
            </w:r>
            <w:r w:rsidR="005C5742">
              <w:instrText>PAGEREF _Toc381044917 \h</w:instrText>
            </w:r>
            <w:r w:rsidR="005C5742">
              <w:fldChar w:fldCharType="separate"/>
            </w:r>
            <w:r w:rsidR="6CA8A26A" w:rsidRPr="6CA8A26A">
              <w:rPr>
                <w:rStyle w:val="Hyperlink"/>
              </w:rPr>
              <w:t>3</w:t>
            </w:r>
            <w:r w:rsidR="005C5742">
              <w:fldChar w:fldCharType="end"/>
            </w:r>
          </w:hyperlink>
        </w:p>
        <w:p w14:paraId="18F8AF3D" w14:textId="3E5CB594" w:rsidR="346CFD84" w:rsidRDefault="00E82231" w:rsidP="6CA8A26A">
          <w:pPr>
            <w:pStyle w:val="Inhopg2"/>
            <w:tabs>
              <w:tab w:val="left" w:pos="600"/>
              <w:tab w:val="right" w:leader="dot" w:pos="9300"/>
            </w:tabs>
            <w:rPr>
              <w:rStyle w:val="Hyperlink"/>
              <w:noProof/>
              <w:lang w:eastAsia="en-GB"/>
            </w:rPr>
          </w:pPr>
          <w:hyperlink w:anchor="_Toc1816912468">
            <w:r w:rsidR="6CA8A26A" w:rsidRPr="6CA8A26A">
              <w:rPr>
                <w:rStyle w:val="Hyperlink"/>
              </w:rPr>
              <w:t>1.1</w:t>
            </w:r>
            <w:r w:rsidR="005D294B">
              <w:tab/>
            </w:r>
            <w:r w:rsidR="6CA8A26A" w:rsidRPr="6CA8A26A">
              <w:rPr>
                <w:rStyle w:val="Hyperlink"/>
              </w:rPr>
              <w:t>Context</w:t>
            </w:r>
            <w:r w:rsidR="005D294B">
              <w:tab/>
            </w:r>
            <w:r w:rsidR="005D294B">
              <w:fldChar w:fldCharType="begin"/>
            </w:r>
            <w:r w:rsidR="005D294B">
              <w:instrText>PAGEREF _Toc1816912468 \h</w:instrText>
            </w:r>
            <w:r w:rsidR="005D294B">
              <w:fldChar w:fldCharType="separate"/>
            </w:r>
            <w:r w:rsidR="6CA8A26A" w:rsidRPr="6CA8A26A">
              <w:rPr>
                <w:rStyle w:val="Hyperlink"/>
              </w:rPr>
              <w:t>4</w:t>
            </w:r>
            <w:r w:rsidR="005D294B">
              <w:fldChar w:fldCharType="end"/>
            </w:r>
          </w:hyperlink>
        </w:p>
        <w:p w14:paraId="0CF54B29" w14:textId="0F585AF1" w:rsidR="346CFD84" w:rsidRDefault="00E82231" w:rsidP="6CA8A26A">
          <w:pPr>
            <w:pStyle w:val="Inhopg2"/>
            <w:tabs>
              <w:tab w:val="left" w:pos="600"/>
              <w:tab w:val="right" w:leader="dot" w:pos="9300"/>
            </w:tabs>
            <w:rPr>
              <w:rStyle w:val="Hyperlink"/>
              <w:noProof/>
              <w:lang w:eastAsia="en-GB"/>
            </w:rPr>
          </w:pPr>
          <w:hyperlink w:anchor="_Toc1759424140">
            <w:r w:rsidR="6CA8A26A" w:rsidRPr="6CA8A26A">
              <w:rPr>
                <w:rStyle w:val="Hyperlink"/>
              </w:rPr>
              <w:t>1.2</w:t>
            </w:r>
            <w:r w:rsidR="005D294B">
              <w:tab/>
            </w:r>
            <w:r w:rsidR="6CA8A26A" w:rsidRPr="6CA8A26A">
              <w:rPr>
                <w:rStyle w:val="Hyperlink"/>
              </w:rPr>
              <w:t>Goal of the project</w:t>
            </w:r>
            <w:r w:rsidR="005D294B">
              <w:tab/>
            </w:r>
            <w:r w:rsidR="005D294B">
              <w:fldChar w:fldCharType="begin"/>
            </w:r>
            <w:r w:rsidR="005D294B">
              <w:instrText>PAGEREF _Toc1759424140 \h</w:instrText>
            </w:r>
            <w:r w:rsidR="005D294B">
              <w:fldChar w:fldCharType="separate"/>
            </w:r>
            <w:r w:rsidR="6CA8A26A" w:rsidRPr="6CA8A26A">
              <w:rPr>
                <w:rStyle w:val="Hyperlink"/>
              </w:rPr>
              <w:t>4</w:t>
            </w:r>
            <w:r w:rsidR="005D294B">
              <w:fldChar w:fldCharType="end"/>
            </w:r>
          </w:hyperlink>
        </w:p>
        <w:p w14:paraId="130357AF" w14:textId="015B64E1" w:rsidR="346CFD84" w:rsidRDefault="00E82231" w:rsidP="6CA8A26A">
          <w:pPr>
            <w:pStyle w:val="Inhopg2"/>
            <w:tabs>
              <w:tab w:val="left" w:pos="600"/>
              <w:tab w:val="right" w:leader="dot" w:pos="9300"/>
            </w:tabs>
            <w:rPr>
              <w:rStyle w:val="Hyperlink"/>
              <w:noProof/>
              <w:lang w:eastAsia="en-GB"/>
            </w:rPr>
          </w:pPr>
          <w:hyperlink w:anchor="_Toc371452876">
            <w:r w:rsidR="6CA8A26A" w:rsidRPr="6CA8A26A">
              <w:rPr>
                <w:rStyle w:val="Hyperlink"/>
              </w:rPr>
              <w:t>1.3</w:t>
            </w:r>
            <w:r w:rsidR="005D294B">
              <w:tab/>
            </w:r>
            <w:r w:rsidR="6CA8A26A" w:rsidRPr="6CA8A26A">
              <w:rPr>
                <w:rStyle w:val="Hyperlink"/>
              </w:rPr>
              <w:t>Scope and preconditions</w:t>
            </w:r>
            <w:r w:rsidR="005D294B">
              <w:tab/>
            </w:r>
            <w:r w:rsidR="005D294B">
              <w:fldChar w:fldCharType="begin"/>
            </w:r>
            <w:r w:rsidR="005D294B">
              <w:instrText>PAGEREF _Toc371452876 \h</w:instrText>
            </w:r>
            <w:r w:rsidR="005D294B">
              <w:fldChar w:fldCharType="separate"/>
            </w:r>
            <w:r w:rsidR="6CA8A26A" w:rsidRPr="6CA8A26A">
              <w:rPr>
                <w:rStyle w:val="Hyperlink"/>
              </w:rPr>
              <w:t>4</w:t>
            </w:r>
            <w:r w:rsidR="005D294B">
              <w:fldChar w:fldCharType="end"/>
            </w:r>
          </w:hyperlink>
        </w:p>
        <w:p w14:paraId="4FB0A077" w14:textId="2194C134" w:rsidR="346CFD84" w:rsidRDefault="00E82231" w:rsidP="6CA8A26A">
          <w:pPr>
            <w:pStyle w:val="Inhopg2"/>
            <w:tabs>
              <w:tab w:val="left" w:pos="600"/>
              <w:tab w:val="right" w:leader="dot" w:pos="9300"/>
            </w:tabs>
            <w:rPr>
              <w:rStyle w:val="Hyperlink"/>
              <w:noProof/>
              <w:lang w:eastAsia="en-GB"/>
            </w:rPr>
          </w:pPr>
          <w:hyperlink w:anchor="_Toc1164094120">
            <w:r w:rsidR="6CA8A26A" w:rsidRPr="6CA8A26A">
              <w:rPr>
                <w:rStyle w:val="Hyperlink"/>
              </w:rPr>
              <w:t>1.4</w:t>
            </w:r>
            <w:r w:rsidR="005D294B">
              <w:tab/>
            </w:r>
            <w:r w:rsidR="6CA8A26A" w:rsidRPr="6CA8A26A">
              <w:rPr>
                <w:rStyle w:val="Hyperlink"/>
              </w:rPr>
              <w:t>Strategy</w:t>
            </w:r>
            <w:r w:rsidR="005D294B">
              <w:tab/>
            </w:r>
            <w:r w:rsidR="005D294B">
              <w:fldChar w:fldCharType="begin"/>
            </w:r>
            <w:r w:rsidR="005D294B">
              <w:instrText>PAGEREF _Toc1164094120 \h</w:instrText>
            </w:r>
            <w:r w:rsidR="005D294B">
              <w:fldChar w:fldCharType="separate"/>
            </w:r>
            <w:r w:rsidR="6CA8A26A" w:rsidRPr="6CA8A26A">
              <w:rPr>
                <w:rStyle w:val="Hyperlink"/>
              </w:rPr>
              <w:t>6</w:t>
            </w:r>
            <w:r w:rsidR="005D294B">
              <w:fldChar w:fldCharType="end"/>
            </w:r>
          </w:hyperlink>
        </w:p>
        <w:p w14:paraId="3DC1FA5D" w14:textId="00AF00A4" w:rsidR="346CFD84" w:rsidRDefault="00E82231" w:rsidP="6CA8A26A">
          <w:pPr>
            <w:pStyle w:val="Inhopg2"/>
            <w:tabs>
              <w:tab w:val="left" w:pos="600"/>
              <w:tab w:val="right" w:leader="dot" w:pos="9300"/>
            </w:tabs>
            <w:rPr>
              <w:rStyle w:val="Hyperlink"/>
              <w:noProof/>
              <w:lang w:eastAsia="en-GB"/>
            </w:rPr>
          </w:pPr>
          <w:hyperlink w:anchor="_Toc1899827417">
            <w:r w:rsidR="6CA8A26A" w:rsidRPr="6CA8A26A">
              <w:rPr>
                <w:rStyle w:val="Hyperlink"/>
              </w:rPr>
              <w:t>1.5</w:t>
            </w:r>
            <w:r w:rsidR="005D294B">
              <w:tab/>
            </w:r>
            <w:r w:rsidR="6CA8A26A" w:rsidRPr="6CA8A26A">
              <w:rPr>
                <w:rStyle w:val="Hyperlink"/>
              </w:rPr>
              <w:t>Research questions and methodology</w:t>
            </w:r>
            <w:r w:rsidR="005D294B">
              <w:tab/>
            </w:r>
            <w:r w:rsidR="005D294B">
              <w:fldChar w:fldCharType="begin"/>
            </w:r>
            <w:r w:rsidR="005D294B">
              <w:instrText>PAGEREF _Toc1899827417 \h</w:instrText>
            </w:r>
            <w:r w:rsidR="005D294B">
              <w:fldChar w:fldCharType="separate"/>
            </w:r>
            <w:r w:rsidR="6CA8A26A" w:rsidRPr="6CA8A26A">
              <w:rPr>
                <w:rStyle w:val="Hyperlink"/>
              </w:rPr>
              <w:t>7</w:t>
            </w:r>
            <w:r w:rsidR="005D294B">
              <w:fldChar w:fldCharType="end"/>
            </w:r>
          </w:hyperlink>
        </w:p>
        <w:p w14:paraId="15B03332" w14:textId="6295E3AF" w:rsidR="346CFD84" w:rsidRDefault="00E82231" w:rsidP="6CA8A26A">
          <w:pPr>
            <w:pStyle w:val="Inhopg2"/>
            <w:tabs>
              <w:tab w:val="left" w:pos="600"/>
              <w:tab w:val="right" w:leader="dot" w:pos="9300"/>
            </w:tabs>
            <w:rPr>
              <w:rStyle w:val="Hyperlink"/>
              <w:noProof/>
              <w:lang w:eastAsia="en-GB"/>
            </w:rPr>
          </w:pPr>
          <w:hyperlink w:anchor="_Toc1145303529">
            <w:r w:rsidR="6CA8A26A" w:rsidRPr="6CA8A26A">
              <w:rPr>
                <w:rStyle w:val="Hyperlink"/>
              </w:rPr>
              <w:t>1.6</w:t>
            </w:r>
            <w:r w:rsidR="005D294B">
              <w:tab/>
            </w:r>
            <w:r w:rsidR="6CA8A26A" w:rsidRPr="6CA8A26A">
              <w:rPr>
                <w:rStyle w:val="Hyperlink"/>
              </w:rPr>
              <w:t>End products</w:t>
            </w:r>
            <w:r w:rsidR="005D294B">
              <w:tab/>
            </w:r>
            <w:r w:rsidR="005D294B">
              <w:fldChar w:fldCharType="begin"/>
            </w:r>
            <w:r w:rsidR="005D294B">
              <w:instrText>PAGEREF _Toc1145303529 \h</w:instrText>
            </w:r>
            <w:r w:rsidR="005D294B">
              <w:fldChar w:fldCharType="separate"/>
            </w:r>
            <w:r w:rsidR="6CA8A26A" w:rsidRPr="6CA8A26A">
              <w:rPr>
                <w:rStyle w:val="Hyperlink"/>
              </w:rPr>
              <w:t>7</w:t>
            </w:r>
            <w:r w:rsidR="005D294B">
              <w:fldChar w:fldCharType="end"/>
            </w:r>
          </w:hyperlink>
        </w:p>
        <w:p w14:paraId="2BF7D340" w14:textId="691D282C" w:rsidR="346CFD84" w:rsidRDefault="00E82231" w:rsidP="6CA8A26A">
          <w:pPr>
            <w:pStyle w:val="Inhopg1"/>
            <w:tabs>
              <w:tab w:val="left" w:pos="435"/>
              <w:tab w:val="right" w:leader="dot" w:pos="9300"/>
            </w:tabs>
            <w:rPr>
              <w:rStyle w:val="Hyperlink"/>
              <w:noProof/>
              <w:lang w:eastAsia="en-GB"/>
            </w:rPr>
          </w:pPr>
          <w:hyperlink w:anchor="_Toc1914058576">
            <w:r w:rsidR="6CA8A26A" w:rsidRPr="6CA8A26A">
              <w:rPr>
                <w:rStyle w:val="Hyperlink"/>
              </w:rPr>
              <w:t>2.</w:t>
            </w:r>
            <w:r w:rsidR="005D294B">
              <w:tab/>
            </w:r>
            <w:r w:rsidR="6CA8A26A" w:rsidRPr="6CA8A26A">
              <w:rPr>
                <w:rStyle w:val="Hyperlink"/>
              </w:rPr>
              <w:t>Project organisation</w:t>
            </w:r>
            <w:r w:rsidR="005D294B">
              <w:tab/>
            </w:r>
            <w:r w:rsidR="005D294B">
              <w:fldChar w:fldCharType="begin"/>
            </w:r>
            <w:r w:rsidR="005D294B">
              <w:instrText>PAGEREF _Toc1914058576 \h</w:instrText>
            </w:r>
            <w:r w:rsidR="005D294B">
              <w:fldChar w:fldCharType="separate"/>
            </w:r>
            <w:r w:rsidR="6CA8A26A" w:rsidRPr="6CA8A26A">
              <w:rPr>
                <w:rStyle w:val="Hyperlink"/>
              </w:rPr>
              <w:t>9</w:t>
            </w:r>
            <w:r w:rsidR="005D294B">
              <w:fldChar w:fldCharType="end"/>
            </w:r>
          </w:hyperlink>
        </w:p>
        <w:p w14:paraId="7EA7EDB4" w14:textId="2ADD180E" w:rsidR="346CFD84" w:rsidRDefault="00E82231" w:rsidP="6CA8A26A">
          <w:pPr>
            <w:pStyle w:val="Inhopg2"/>
            <w:tabs>
              <w:tab w:val="left" w:pos="600"/>
              <w:tab w:val="right" w:leader="dot" w:pos="9300"/>
            </w:tabs>
            <w:rPr>
              <w:rStyle w:val="Hyperlink"/>
              <w:noProof/>
              <w:lang w:eastAsia="en-GB"/>
            </w:rPr>
          </w:pPr>
          <w:hyperlink w:anchor="_Toc369792144">
            <w:r w:rsidR="6CA8A26A" w:rsidRPr="6CA8A26A">
              <w:rPr>
                <w:rStyle w:val="Hyperlink"/>
              </w:rPr>
              <w:t>2.1</w:t>
            </w:r>
            <w:r w:rsidR="005D294B">
              <w:tab/>
            </w:r>
            <w:r w:rsidR="6CA8A26A" w:rsidRPr="6CA8A26A">
              <w:rPr>
                <w:rStyle w:val="Hyperlink"/>
              </w:rPr>
              <w:t>Stakeholders and team members</w:t>
            </w:r>
            <w:r w:rsidR="005D294B">
              <w:tab/>
            </w:r>
            <w:r w:rsidR="005D294B">
              <w:fldChar w:fldCharType="begin"/>
            </w:r>
            <w:r w:rsidR="005D294B">
              <w:instrText>PAGEREF _Toc369792144 \h</w:instrText>
            </w:r>
            <w:r w:rsidR="005D294B">
              <w:fldChar w:fldCharType="separate"/>
            </w:r>
            <w:r w:rsidR="6CA8A26A" w:rsidRPr="6CA8A26A">
              <w:rPr>
                <w:rStyle w:val="Hyperlink"/>
              </w:rPr>
              <w:t>9</w:t>
            </w:r>
            <w:r w:rsidR="005D294B">
              <w:fldChar w:fldCharType="end"/>
            </w:r>
          </w:hyperlink>
        </w:p>
        <w:p w14:paraId="265D29DB" w14:textId="577A6693" w:rsidR="346CFD84" w:rsidRDefault="00E82231" w:rsidP="6CA8A26A">
          <w:pPr>
            <w:pStyle w:val="Inhopg2"/>
            <w:tabs>
              <w:tab w:val="left" w:pos="600"/>
              <w:tab w:val="right" w:leader="dot" w:pos="9300"/>
            </w:tabs>
            <w:rPr>
              <w:rStyle w:val="Hyperlink"/>
              <w:noProof/>
              <w:lang w:eastAsia="en-GB"/>
            </w:rPr>
          </w:pPr>
          <w:hyperlink w:anchor="_Toc2049957026">
            <w:r w:rsidR="6CA8A26A" w:rsidRPr="6CA8A26A">
              <w:rPr>
                <w:rStyle w:val="Hyperlink"/>
              </w:rPr>
              <w:t>2.2</w:t>
            </w:r>
            <w:r w:rsidR="005D294B">
              <w:tab/>
            </w:r>
            <w:r w:rsidR="6CA8A26A" w:rsidRPr="6CA8A26A">
              <w:rPr>
                <w:rStyle w:val="Hyperlink"/>
              </w:rPr>
              <w:t>Communication</w:t>
            </w:r>
            <w:r w:rsidR="005D294B">
              <w:tab/>
            </w:r>
            <w:r w:rsidR="005D294B">
              <w:fldChar w:fldCharType="begin"/>
            </w:r>
            <w:r w:rsidR="005D294B">
              <w:instrText>PAGEREF _Toc2049957026 \h</w:instrText>
            </w:r>
            <w:r w:rsidR="005D294B">
              <w:fldChar w:fldCharType="separate"/>
            </w:r>
            <w:r w:rsidR="6CA8A26A" w:rsidRPr="6CA8A26A">
              <w:rPr>
                <w:rStyle w:val="Hyperlink"/>
              </w:rPr>
              <w:t>9</w:t>
            </w:r>
            <w:r w:rsidR="005D294B">
              <w:fldChar w:fldCharType="end"/>
            </w:r>
          </w:hyperlink>
        </w:p>
        <w:p w14:paraId="1F10BE6B" w14:textId="05DB0C46" w:rsidR="346CFD84" w:rsidRDefault="00E82231" w:rsidP="6CA8A26A">
          <w:pPr>
            <w:pStyle w:val="Inhopg1"/>
            <w:tabs>
              <w:tab w:val="left" w:pos="435"/>
              <w:tab w:val="right" w:leader="dot" w:pos="9300"/>
            </w:tabs>
            <w:rPr>
              <w:rStyle w:val="Hyperlink"/>
              <w:noProof/>
              <w:lang w:eastAsia="en-GB"/>
            </w:rPr>
          </w:pPr>
          <w:hyperlink w:anchor="_Toc562794231">
            <w:r w:rsidR="6CA8A26A" w:rsidRPr="6CA8A26A">
              <w:rPr>
                <w:rStyle w:val="Hyperlink"/>
              </w:rPr>
              <w:t>3.</w:t>
            </w:r>
            <w:r w:rsidR="005D294B">
              <w:tab/>
            </w:r>
            <w:r w:rsidR="6CA8A26A" w:rsidRPr="6CA8A26A">
              <w:rPr>
                <w:rStyle w:val="Hyperlink"/>
              </w:rPr>
              <w:t>Activities and time plan</w:t>
            </w:r>
            <w:r w:rsidR="005D294B">
              <w:tab/>
            </w:r>
            <w:r w:rsidR="005D294B">
              <w:fldChar w:fldCharType="begin"/>
            </w:r>
            <w:r w:rsidR="005D294B">
              <w:instrText>PAGEREF _Toc562794231 \h</w:instrText>
            </w:r>
            <w:r w:rsidR="005D294B">
              <w:fldChar w:fldCharType="separate"/>
            </w:r>
            <w:r w:rsidR="6CA8A26A" w:rsidRPr="6CA8A26A">
              <w:rPr>
                <w:rStyle w:val="Hyperlink"/>
              </w:rPr>
              <w:t>9</w:t>
            </w:r>
            <w:r w:rsidR="005D294B">
              <w:fldChar w:fldCharType="end"/>
            </w:r>
          </w:hyperlink>
        </w:p>
        <w:p w14:paraId="32A42602" w14:textId="32D9FC47" w:rsidR="346CFD84" w:rsidRDefault="00E82231" w:rsidP="6CA8A26A">
          <w:pPr>
            <w:pStyle w:val="Inhopg2"/>
            <w:tabs>
              <w:tab w:val="left" w:pos="600"/>
              <w:tab w:val="right" w:leader="dot" w:pos="9300"/>
            </w:tabs>
            <w:rPr>
              <w:rStyle w:val="Hyperlink"/>
              <w:noProof/>
              <w:lang w:eastAsia="en-GB"/>
            </w:rPr>
          </w:pPr>
          <w:hyperlink w:anchor="_Toc1635870546">
            <w:r w:rsidR="6CA8A26A" w:rsidRPr="6CA8A26A">
              <w:rPr>
                <w:rStyle w:val="Hyperlink"/>
              </w:rPr>
              <w:t>3.1</w:t>
            </w:r>
            <w:r w:rsidR="005D294B">
              <w:tab/>
            </w:r>
            <w:r w:rsidR="6CA8A26A" w:rsidRPr="6CA8A26A">
              <w:rPr>
                <w:rStyle w:val="Hyperlink"/>
              </w:rPr>
              <w:t>Phases of the project</w:t>
            </w:r>
            <w:r w:rsidR="005D294B">
              <w:tab/>
            </w:r>
            <w:r w:rsidR="005D294B">
              <w:fldChar w:fldCharType="begin"/>
            </w:r>
            <w:r w:rsidR="005D294B">
              <w:instrText>PAGEREF _Toc1635870546 \h</w:instrText>
            </w:r>
            <w:r w:rsidR="005D294B">
              <w:fldChar w:fldCharType="separate"/>
            </w:r>
            <w:r w:rsidR="6CA8A26A" w:rsidRPr="6CA8A26A">
              <w:rPr>
                <w:rStyle w:val="Hyperlink"/>
              </w:rPr>
              <w:t>10</w:t>
            </w:r>
            <w:r w:rsidR="005D294B">
              <w:fldChar w:fldCharType="end"/>
            </w:r>
          </w:hyperlink>
        </w:p>
        <w:p w14:paraId="0594D608" w14:textId="58712D61" w:rsidR="346CFD84" w:rsidRDefault="00E82231" w:rsidP="6CA8A26A">
          <w:pPr>
            <w:pStyle w:val="Inhopg3"/>
            <w:tabs>
              <w:tab w:val="left" w:pos="990"/>
              <w:tab w:val="right" w:leader="dot" w:pos="9300"/>
            </w:tabs>
            <w:rPr>
              <w:rStyle w:val="Hyperlink"/>
              <w:noProof/>
              <w:lang w:eastAsia="en-GB"/>
            </w:rPr>
          </w:pPr>
          <w:hyperlink w:anchor="_Toc1599059238">
            <w:r w:rsidR="6CA8A26A" w:rsidRPr="6CA8A26A">
              <w:rPr>
                <w:rStyle w:val="Hyperlink"/>
              </w:rPr>
              <w:t>3.1.1</w:t>
            </w:r>
            <w:r w:rsidR="005D294B">
              <w:tab/>
            </w:r>
            <w:r w:rsidR="6CA8A26A" w:rsidRPr="6CA8A26A">
              <w:rPr>
                <w:rStyle w:val="Hyperlink"/>
              </w:rPr>
              <w:t>Initial phase</w:t>
            </w:r>
            <w:r w:rsidR="005D294B">
              <w:tab/>
            </w:r>
            <w:r w:rsidR="005D294B">
              <w:fldChar w:fldCharType="begin"/>
            </w:r>
            <w:r w:rsidR="005D294B">
              <w:instrText>PAGEREF _Toc1599059238 \h</w:instrText>
            </w:r>
            <w:r w:rsidR="005D294B">
              <w:fldChar w:fldCharType="separate"/>
            </w:r>
            <w:r w:rsidR="6CA8A26A" w:rsidRPr="6CA8A26A">
              <w:rPr>
                <w:rStyle w:val="Hyperlink"/>
              </w:rPr>
              <w:t>10</w:t>
            </w:r>
            <w:r w:rsidR="005D294B">
              <w:fldChar w:fldCharType="end"/>
            </w:r>
          </w:hyperlink>
        </w:p>
        <w:p w14:paraId="4608FA52" w14:textId="51F81334" w:rsidR="346CFD84" w:rsidRDefault="00E82231" w:rsidP="6CA8A26A">
          <w:pPr>
            <w:pStyle w:val="Inhopg3"/>
            <w:tabs>
              <w:tab w:val="left" w:pos="990"/>
              <w:tab w:val="right" w:leader="dot" w:pos="9300"/>
            </w:tabs>
            <w:rPr>
              <w:rStyle w:val="Hyperlink"/>
              <w:noProof/>
              <w:lang w:eastAsia="en-GB"/>
            </w:rPr>
          </w:pPr>
          <w:hyperlink w:anchor="_Toc648292323">
            <w:r w:rsidR="6CA8A26A" w:rsidRPr="6CA8A26A">
              <w:rPr>
                <w:rStyle w:val="Hyperlink"/>
              </w:rPr>
              <w:t>3.1.2</w:t>
            </w:r>
            <w:r w:rsidR="005D294B">
              <w:tab/>
            </w:r>
            <w:r w:rsidR="6CA8A26A" w:rsidRPr="6CA8A26A">
              <w:rPr>
                <w:rStyle w:val="Hyperlink"/>
              </w:rPr>
              <w:t>Implementation phase</w:t>
            </w:r>
            <w:r w:rsidR="005D294B">
              <w:tab/>
            </w:r>
            <w:r w:rsidR="005D294B">
              <w:fldChar w:fldCharType="begin"/>
            </w:r>
            <w:r w:rsidR="005D294B">
              <w:instrText>PAGEREF _Toc648292323 \h</w:instrText>
            </w:r>
            <w:r w:rsidR="005D294B">
              <w:fldChar w:fldCharType="separate"/>
            </w:r>
            <w:r w:rsidR="6CA8A26A" w:rsidRPr="6CA8A26A">
              <w:rPr>
                <w:rStyle w:val="Hyperlink"/>
              </w:rPr>
              <w:t>10</w:t>
            </w:r>
            <w:r w:rsidR="005D294B">
              <w:fldChar w:fldCharType="end"/>
            </w:r>
          </w:hyperlink>
        </w:p>
        <w:p w14:paraId="3B780A79" w14:textId="2A713165" w:rsidR="346CFD84" w:rsidRDefault="00E82231" w:rsidP="6CA8A26A">
          <w:pPr>
            <w:pStyle w:val="Inhopg3"/>
            <w:tabs>
              <w:tab w:val="left" w:pos="990"/>
              <w:tab w:val="right" w:leader="dot" w:pos="9300"/>
            </w:tabs>
            <w:rPr>
              <w:rStyle w:val="Hyperlink"/>
              <w:noProof/>
              <w:lang w:eastAsia="en-GB"/>
            </w:rPr>
          </w:pPr>
          <w:hyperlink w:anchor="_Toc1647270536">
            <w:r w:rsidR="6CA8A26A" w:rsidRPr="6CA8A26A">
              <w:rPr>
                <w:rStyle w:val="Hyperlink"/>
              </w:rPr>
              <w:t>3.1.3</w:t>
            </w:r>
            <w:r w:rsidR="005D294B">
              <w:tab/>
            </w:r>
            <w:r w:rsidR="6CA8A26A" w:rsidRPr="6CA8A26A">
              <w:rPr>
                <w:rStyle w:val="Hyperlink"/>
              </w:rPr>
              <w:t>Final phase</w:t>
            </w:r>
            <w:r w:rsidR="005D294B">
              <w:tab/>
            </w:r>
            <w:r w:rsidR="005D294B">
              <w:fldChar w:fldCharType="begin"/>
            </w:r>
            <w:r w:rsidR="005D294B">
              <w:instrText>PAGEREF _Toc1647270536 \h</w:instrText>
            </w:r>
            <w:r w:rsidR="005D294B">
              <w:fldChar w:fldCharType="separate"/>
            </w:r>
            <w:r w:rsidR="6CA8A26A" w:rsidRPr="6CA8A26A">
              <w:rPr>
                <w:rStyle w:val="Hyperlink"/>
              </w:rPr>
              <w:t>10</w:t>
            </w:r>
            <w:r w:rsidR="005D294B">
              <w:fldChar w:fldCharType="end"/>
            </w:r>
          </w:hyperlink>
        </w:p>
        <w:p w14:paraId="5C0B52BA" w14:textId="56FEA7D7" w:rsidR="346CFD84" w:rsidRDefault="00E82231" w:rsidP="6CA8A26A">
          <w:pPr>
            <w:pStyle w:val="Inhopg2"/>
            <w:tabs>
              <w:tab w:val="left" w:pos="600"/>
              <w:tab w:val="right" w:leader="dot" w:pos="9300"/>
            </w:tabs>
            <w:rPr>
              <w:rStyle w:val="Hyperlink"/>
              <w:noProof/>
              <w:lang w:eastAsia="en-GB"/>
            </w:rPr>
          </w:pPr>
          <w:hyperlink w:anchor="_Toc1224072432">
            <w:r w:rsidR="6CA8A26A" w:rsidRPr="6CA8A26A">
              <w:rPr>
                <w:rStyle w:val="Hyperlink"/>
              </w:rPr>
              <w:t>3.2</w:t>
            </w:r>
            <w:r w:rsidR="005D294B">
              <w:tab/>
            </w:r>
            <w:r w:rsidR="6CA8A26A" w:rsidRPr="6CA8A26A">
              <w:rPr>
                <w:rStyle w:val="Hyperlink"/>
              </w:rPr>
              <w:t>Time plan and milestones</w:t>
            </w:r>
            <w:r w:rsidR="005D294B">
              <w:tab/>
            </w:r>
            <w:r w:rsidR="005D294B">
              <w:fldChar w:fldCharType="begin"/>
            </w:r>
            <w:r w:rsidR="005D294B">
              <w:instrText>PAGEREF _Toc1224072432 \h</w:instrText>
            </w:r>
            <w:r w:rsidR="005D294B">
              <w:fldChar w:fldCharType="separate"/>
            </w:r>
            <w:r w:rsidR="6CA8A26A" w:rsidRPr="6CA8A26A">
              <w:rPr>
                <w:rStyle w:val="Hyperlink"/>
              </w:rPr>
              <w:t>10</w:t>
            </w:r>
            <w:r w:rsidR="005D294B">
              <w:fldChar w:fldCharType="end"/>
            </w:r>
          </w:hyperlink>
        </w:p>
        <w:p w14:paraId="4D595955" w14:textId="63A29734" w:rsidR="346CFD84" w:rsidRDefault="00E82231" w:rsidP="6CA8A26A">
          <w:pPr>
            <w:pStyle w:val="Inhopg1"/>
            <w:tabs>
              <w:tab w:val="left" w:pos="435"/>
              <w:tab w:val="right" w:leader="dot" w:pos="9300"/>
            </w:tabs>
            <w:rPr>
              <w:rStyle w:val="Hyperlink"/>
              <w:noProof/>
              <w:lang w:eastAsia="en-GB"/>
            </w:rPr>
          </w:pPr>
          <w:hyperlink w:anchor="_Toc1089370891">
            <w:r w:rsidR="6CA8A26A" w:rsidRPr="6CA8A26A">
              <w:rPr>
                <w:rStyle w:val="Hyperlink"/>
              </w:rPr>
              <w:t>4.</w:t>
            </w:r>
            <w:r w:rsidR="005D294B">
              <w:tab/>
            </w:r>
            <w:r w:rsidR="6CA8A26A" w:rsidRPr="6CA8A26A">
              <w:rPr>
                <w:rStyle w:val="Hyperlink"/>
              </w:rPr>
              <w:t>Testing strategy and configuration management</w:t>
            </w:r>
            <w:r w:rsidR="005D294B">
              <w:tab/>
            </w:r>
            <w:r w:rsidR="005D294B">
              <w:fldChar w:fldCharType="begin"/>
            </w:r>
            <w:r w:rsidR="005D294B">
              <w:instrText>PAGEREF _Toc1089370891 \h</w:instrText>
            </w:r>
            <w:r w:rsidR="005D294B">
              <w:fldChar w:fldCharType="separate"/>
            </w:r>
            <w:r w:rsidR="6CA8A26A" w:rsidRPr="6CA8A26A">
              <w:rPr>
                <w:rStyle w:val="Hyperlink"/>
              </w:rPr>
              <w:t>11</w:t>
            </w:r>
            <w:r w:rsidR="005D294B">
              <w:fldChar w:fldCharType="end"/>
            </w:r>
          </w:hyperlink>
        </w:p>
        <w:p w14:paraId="306EC4A3" w14:textId="3DC02E5F" w:rsidR="346CFD84" w:rsidRDefault="00E82231" w:rsidP="6CA8A26A">
          <w:pPr>
            <w:pStyle w:val="Inhopg2"/>
            <w:tabs>
              <w:tab w:val="left" w:pos="600"/>
              <w:tab w:val="right" w:leader="dot" w:pos="9300"/>
            </w:tabs>
            <w:rPr>
              <w:rStyle w:val="Hyperlink"/>
              <w:noProof/>
              <w:lang w:eastAsia="en-GB"/>
            </w:rPr>
          </w:pPr>
          <w:hyperlink w:anchor="_Toc1891939637">
            <w:r w:rsidR="6CA8A26A" w:rsidRPr="6CA8A26A">
              <w:rPr>
                <w:rStyle w:val="Hyperlink"/>
              </w:rPr>
              <w:t>4.1</w:t>
            </w:r>
            <w:r w:rsidR="005D294B">
              <w:tab/>
            </w:r>
            <w:r w:rsidR="6CA8A26A" w:rsidRPr="6CA8A26A">
              <w:rPr>
                <w:rStyle w:val="Hyperlink"/>
              </w:rPr>
              <w:t>Testing strategy</w:t>
            </w:r>
            <w:r w:rsidR="005D294B">
              <w:tab/>
            </w:r>
            <w:r w:rsidR="005D294B">
              <w:fldChar w:fldCharType="begin"/>
            </w:r>
            <w:r w:rsidR="005D294B">
              <w:instrText>PAGEREF _Toc1891939637 \h</w:instrText>
            </w:r>
            <w:r w:rsidR="005D294B">
              <w:fldChar w:fldCharType="separate"/>
            </w:r>
            <w:r w:rsidR="6CA8A26A" w:rsidRPr="6CA8A26A">
              <w:rPr>
                <w:rStyle w:val="Hyperlink"/>
              </w:rPr>
              <w:t>11</w:t>
            </w:r>
            <w:r w:rsidR="005D294B">
              <w:fldChar w:fldCharType="end"/>
            </w:r>
          </w:hyperlink>
        </w:p>
        <w:p w14:paraId="508C0B63" w14:textId="2A9EA9B4" w:rsidR="346CFD84" w:rsidRDefault="00E82231" w:rsidP="6CA8A26A">
          <w:pPr>
            <w:pStyle w:val="Inhopg2"/>
            <w:tabs>
              <w:tab w:val="left" w:pos="600"/>
              <w:tab w:val="right" w:leader="dot" w:pos="9300"/>
            </w:tabs>
            <w:rPr>
              <w:rStyle w:val="Hyperlink"/>
              <w:noProof/>
              <w:lang w:eastAsia="en-GB"/>
            </w:rPr>
          </w:pPr>
          <w:hyperlink w:anchor="_Toc1819265558">
            <w:r w:rsidR="6CA8A26A" w:rsidRPr="6CA8A26A">
              <w:rPr>
                <w:rStyle w:val="Hyperlink"/>
              </w:rPr>
              <w:t>4.2</w:t>
            </w:r>
            <w:r w:rsidR="005D294B">
              <w:tab/>
            </w:r>
            <w:r w:rsidR="6CA8A26A" w:rsidRPr="6CA8A26A">
              <w:rPr>
                <w:rStyle w:val="Hyperlink"/>
              </w:rPr>
              <w:t>Test environment and required resources</w:t>
            </w:r>
            <w:r w:rsidR="005D294B">
              <w:tab/>
            </w:r>
            <w:r w:rsidR="005D294B">
              <w:fldChar w:fldCharType="begin"/>
            </w:r>
            <w:r w:rsidR="005D294B">
              <w:instrText>PAGEREF _Toc1819265558 \h</w:instrText>
            </w:r>
            <w:r w:rsidR="005D294B">
              <w:fldChar w:fldCharType="separate"/>
            </w:r>
            <w:r w:rsidR="6CA8A26A" w:rsidRPr="6CA8A26A">
              <w:rPr>
                <w:rStyle w:val="Hyperlink"/>
              </w:rPr>
              <w:t>11</w:t>
            </w:r>
            <w:r w:rsidR="005D294B">
              <w:fldChar w:fldCharType="end"/>
            </w:r>
          </w:hyperlink>
        </w:p>
        <w:p w14:paraId="347B4B3B" w14:textId="5B9193A1" w:rsidR="346CFD84" w:rsidRDefault="00E82231" w:rsidP="6CA8A26A">
          <w:pPr>
            <w:pStyle w:val="Inhopg2"/>
            <w:tabs>
              <w:tab w:val="left" w:pos="600"/>
              <w:tab w:val="right" w:leader="dot" w:pos="9300"/>
            </w:tabs>
            <w:rPr>
              <w:rStyle w:val="Hyperlink"/>
              <w:noProof/>
              <w:lang w:eastAsia="en-GB"/>
            </w:rPr>
          </w:pPr>
          <w:hyperlink w:anchor="_Toc1812401333">
            <w:r w:rsidR="6CA8A26A" w:rsidRPr="6CA8A26A">
              <w:rPr>
                <w:rStyle w:val="Hyperlink"/>
              </w:rPr>
              <w:t>4.3</w:t>
            </w:r>
            <w:r w:rsidR="005D294B">
              <w:tab/>
            </w:r>
            <w:r w:rsidR="6CA8A26A" w:rsidRPr="6CA8A26A">
              <w:rPr>
                <w:rStyle w:val="Hyperlink"/>
              </w:rPr>
              <w:t>Configuration management</w:t>
            </w:r>
            <w:r w:rsidR="005D294B">
              <w:tab/>
            </w:r>
            <w:r w:rsidR="005D294B">
              <w:fldChar w:fldCharType="begin"/>
            </w:r>
            <w:r w:rsidR="005D294B">
              <w:instrText>PAGEREF _Toc1812401333 \h</w:instrText>
            </w:r>
            <w:r w:rsidR="005D294B">
              <w:fldChar w:fldCharType="separate"/>
            </w:r>
            <w:r w:rsidR="6CA8A26A" w:rsidRPr="6CA8A26A">
              <w:rPr>
                <w:rStyle w:val="Hyperlink"/>
              </w:rPr>
              <w:t>11</w:t>
            </w:r>
            <w:r w:rsidR="005D294B">
              <w:fldChar w:fldCharType="end"/>
            </w:r>
          </w:hyperlink>
        </w:p>
        <w:p w14:paraId="10396E12" w14:textId="472B1C95" w:rsidR="000F51EC" w:rsidRDefault="00E82231" w:rsidP="6CA8A26A">
          <w:pPr>
            <w:pStyle w:val="Inhopg1"/>
            <w:tabs>
              <w:tab w:val="left" w:pos="435"/>
              <w:tab w:val="right" w:leader="dot" w:pos="9300"/>
            </w:tabs>
            <w:rPr>
              <w:rStyle w:val="Hyperlink"/>
            </w:rPr>
          </w:pPr>
          <w:hyperlink w:anchor="_Toc274777552">
            <w:r w:rsidR="6CA8A26A" w:rsidRPr="6CA8A26A">
              <w:rPr>
                <w:rStyle w:val="Hyperlink"/>
              </w:rPr>
              <w:t>5.</w:t>
            </w:r>
            <w:r w:rsidR="000F51EC">
              <w:tab/>
            </w:r>
            <w:r w:rsidR="6CA8A26A" w:rsidRPr="6CA8A26A">
              <w:rPr>
                <w:rStyle w:val="Hyperlink"/>
              </w:rPr>
              <w:t>Finances and risk</w:t>
            </w:r>
            <w:r w:rsidR="000F51EC">
              <w:tab/>
            </w:r>
            <w:r w:rsidR="000F51EC">
              <w:fldChar w:fldCharType="begin"/>
            </w:r>
            <w:r w:rsidR="000F51EC">
              <w:instrText>PAGEREF _Toc274777552 \h</w:instrText>
            </w:r>
            <w:r w:rsidR="000F51EC">
              <w:fldChar w:fldCharType="separate"/>
            </w:r>
            <w:r w:rsidR="6CA8A26A" w:rsidRPr="6CA8A26A">
              <w:rPr>
                <w:rStyle w:val="Hyperlink"/>
              </w:rPr>
              <w:t>12</w:t>
            </w:r>
            <w:r w:rsidR="000F51EC">
              <w:fldChar w:fldCharType="end"/>
            </w:r>
          </w:hyperlink>
        </w:p>
        <w:p w14:paraId="0640628A" w14:textId="599F03CD" w:rsidR="346CFD84" w:rsidRDefault="00E82231" w:rsidP="6CA8A26A">
          <w:pPr>
            <w:pStyle w:val="Inhopg2"/>
            <w:tabs>
              <w:tab w:val="left" w:pos="600"/>
              <w:tab w:val="right" w:leader="dot" w:pos="9300"/>
            </w:tabs>
            <w:rPr>
              <w:rStyle w:val="Hyperlink"/>
            </w:rPr>
          </w:pPr>
          <w:hyperlink w:anchor="_Toc1805139860">
            <w:r w:rsidR="6CA8A26A" w:rsidRPr="6CA8A26A">
              <w:rPr>
                <w:rStyle w:val="Hyperlink"/>
              </w:rPr>
              <w:t>5.1</w:t>
            </w:r>
            <w:r w:rsidR="005D294B">
              <w:tab/>
            </w:r>
            <w:r w:rsidR="6CA8A26A" w:rsidRPr="6CA8A26A">
              <w:rPr>
                <w:rStyle w:val="Hyperlink"/>
              </w:rPr>
              <w:t>Project budget</w:t>
            </w:r>
            <w:r w:rsidR="005D294B">
              <w:tab/>
            </w:r>
            <w:r w:rsidR="005D294B">
              <w:fldChar w:fldCharType="begin"/>
            </w:r>
            <w:r w:rsidR="005D294B">
              <w:instrText>PAGEREF _Toc1805139860 \h</w:instrText>
            </w:r>
            <w:r w:rsidR="005D294B">
              <w:fldChar w:fldCharType="separate"/>
            </w:r>
            <w:r w:rsidR="6CA8A26A" w:rsidRPr="6CA8A26A">
              <w:rPr>
                <w:rStyle w:val="Hyperlink"/>
              </w:rPr>
              <w:t>13</w:t>
            </w:r>
            <w:r w:rsidR="005D294B">
              <w:fldChar w:fldCharType="end"/>
            </w:r>
          </w:hyperlink>
        </w:p>
        <w:p w14:paraId="6F10EBDF" w14:textId="7E540E2E" w:rsidR="346CFD84" w:rsidRDefault="00E82231" w:rsidP="346CFD84">
          <w:pPr>
            <w:pStyle w:val="Inhopg2"/>
            <w:tabs>
              <w:tab w:val="left" w:pos="600"/>
              <w:tab w:val="right" w:leader="dot" w:pos="9300"/>
            </w:tabs>
            <w:rPr>
              <w:rStyle w:val="Hyperlink"/>
            </w:rPr>
          </w:pPr>
          <w:hyperlink w:anchor="_Toc1938251710">
            <w:r w:rsidR="6CA8A26A" w:rsidRPr="6CA8A26A">
              <w:rPr>
                <w:rStyle w:val="Hyperlink"/>
              </w:rPr>
              <w:t>5.2</w:t>
            </w:r>
            <w:r w:rsidR="005D294B">
              <w:tab/>
            </w:r>
            <w:r w:rsidR="6CA8A26A" w:rsidRPr="6CA8A26A">
              <w:rPr>
                <w:rStyle w:val="Hyperlink"/>
              </w:rPr>
              <w:t>Risk and mitigation</w:t>
            </w:r>
            <w:r w:rsidR="005D294B">
              <w:tab/>
            </w:r>
            <w:r w:rsidR="005D294B">
              <w:fldChar w:fldCharType="begin"/>
            </w:r>
            <w:r w:rsidR="005D294B">
              <w:instrText>PAGEREF _Toc1938251710 \h</w:instrText>
            </w:r>
            <w:r w:rsidR="005D294B">
              <w:fldChar w:fldCharType="separate"/>
            </w:r>
            <w:r w:rsidR="6CA8A26A" w:rsidRPr="6CA8A26A">
              <w:rPr>
                <w:rStyle w:val="Hyperlink"/>
              </w:rPr>
              <w:t>13</w:t>
            </w:r>
            <w:r w:rsidR="005D294B">
              <w:fldChar w:fldCharType="end"/>
            </w:r>
          </w:hyperlink>
          <w:r w:rsidR="005D294B">
            <w:fldChar w:fldCharType="end"/>
          </w:r>
        </w:p>
      </w:sdtContent>
    </w:sdt>
    <w:p w14:paraId="174BF43E" w14:textId="5E2D24B9" w:rsidR="000F51EC" w:rsidRDefault="000F51EC"/>
    <w:p w14:paraId="276C3DA3" w14:textId="556BFDA9" w:rsidR="000F51EC" w:rsidRPr="00492252" w:rsidRDefault="00C169C8" w:rsidP="00C169C8">
      <w:pPr>
        <w:spacing w:after="200"/>
      </w:pPr>
      <w:r>
        <w:br w:type="page"/>
      </w:r>
    </w:p>
    <w:p w14:paraId="3C3BB62E" w14:textId="06103FDC" w:rsidR="00B01BF3" w:rsidRPr="00E42EB6" w:rsidRDefault="000F51EC" w:rsidP="00E42EB6">
      <w:pPr>
        <w:pStyle w:val="Kop1"/>
      </w:pPr>
      <w:bookmarkStart w:id="3" w:name="_Toc381044917"/>
      <w:r>
        <w:lastRenderedPageBreak/>
        <w:t>Project assignment</w:t>
      </w:r>
      <w:bookmarkEnd w:id="3"/>
    </w:p>
    <w:p w14:paraId="3C3BB62F" w14:textId="331C0B11" w:rsidR="00B01BF3" w:rsidRPr="00492252" w:rsidRDefault="00BF7D7B" w:rsidP="00E42EB6">
      <w:pPr>
        <w:pStyle w:val="Kop2"/>
      </w:pPr>
      <w:bookmarkStart w:id="4" w:name="_Toc507670773"/>
      <w:bookmarkStart w:id="5" w:name="_Toc1816912468"/>
      <w:r>
        <w:t>Context</w:t>
      </w:r>
      <w:bookmarkEnd w:id="4"/>
      <w:bookmarkEnd w:id="5"/>
    </w:p>
    <w:p w14:paraId="3757854B" w14:textId="77777777" w:rsidR="00360315" w:rsidRPr="00360315" w:rsidRDefault="00360315" w:rsidP="00360315">
      <w:pPr>
        <w:rPr>
          <w:lang w:val="en-US"/>
        </w:rPr>
      </w:pPr>
      <w:r>
        <w:t>The healthcare sector in Belgium and The Netherlands has been struggling with declining employee numbers. Vacancies are not filled, and courses are understaffed.</w:t>
      </w:r>
    </w:p>
    <w:p w14:paraId="33A1647D" w14:textId="77777777" w:rsidR="00360315" w:rsidRPr="00360315" w:rsidRDefault="00360315" w:rsidP="00360315">
      <w:pPr>
        <w:rPr>
          <w:lang w:val="en-US"/>
        </w:rPr>
      </w:pPr>
    </w:p>
    <w:p w14:paraId="5198EBDF" w14:textId="14EFD8EF" w:rsidR="00360315" w:rsidRPr="00360315" w:rsidRDefault="00360315" w:rsidP="00360315">
      <w:pPr>
        <w:rPr>
          <w:lang w:val="en-US"/>
        </w:rPr>
      </w:pPr>
      <w:r>
        <w:t xml:space="preserve">In both The Netherlands and in Belgium, the demand for complex and long-term care is very high and the </w:t>
      </w:r>
      <w:r w:rsidR="30AE99C4">
        <w:t>labour</w:t>
      </w:r>
      <w:r>
        <w:t xml:space="preserve"> costs will continue to rise. </w:t>
      </w:r>
      <w:r w:rsidR="6D9DD6CB">
        <w:t>The staff</w:t>
      </w:r>
      <w:r>
        <w:t xml:space="preserve"> is </w:t>
      </w:r>
      <w:r w:rsidR="1F33E0FC">
        <w:t>ageing</w:t>
      </w:r>
      <w:r>
        <w:t xml:space="preserve"> on average and in some areas the average age is over 50. This </w:t>
      </w:r>
      <w:r w:rsidR="36B155F7">
        <w:t>influences</w:t>
      </w:r>
      <w:r>
        <w:t xml:space="preserve"> the already hired employees. Approximately 10% of the current workforce is considering working in other professions and/or sectors.</w:t>
      </w:r>
    </w:p>
    <w:p w14:paraId="729DA965" w14:textId="77777777" w:rsidR="00360315" w:rsidRPr="00360315" w:rsidRDefault="00360315" w:rsidP="00360315">
      <w:pPr>
        <w:rPr>
          <w:lang w:val="en-US"/>
        </w:rPr>
      </w:pPr>
    </w:p>
    <w:p w14:paraId="3C3BB637" w14:textId="5D9B325D" w:rsidR="00B01BF3" w:rsidRPr="00E42EB6" w:rsidRDefault="000F51EC" w:rsidP="00E42EB6">
      <w:pPr>
        <w:pStyle w:val="Kop2"/>
      </w:pPr>
      <w:bookmarkStart w:id="6" w:name="_Toc1759424140"/>
      <w:bookmarkStart w:id="7" w:name="_Toc327581046"/>
      <w:bookmarkStart w:id="8" w:name="_Toc327581596"/>
      <w:bookmarkStart w:id="9" w:name="_Toc327583376"/>
      <w:r>
        <w:t>Goal of the project</w:t>
      </w:r>
      <w:bookmarkEnd w:id="6"/>
    </w:p>
    <w:p w14:paraId="4EE9C735" w14:textId="642F87B1" w:rsidR="00865107" w:rsidRPr="00360315" w:rsidRDefault="00865107" w:rsidP="00865107">
      <w:pPr>
        <w:rPr>
          <w:lang w:val="en-US"/>
        </w:rPr>
      </w:pPr>
      <w:r>
        <w:t xml:space="preserve">Samen </w:t>
      </w:r>
      <w:proofErr w:type="spellStart"/>
      <w:r>
        <w:t>aan</w:t>
      </w:r>
      <w:proofErr w:type="spellEnd"/>
      <w:r>
        <w:t xml:space="preserve"> Z is a project that aims to intervene and reduce the number of employees who are considering leaving using various interventions. Samen </w:t>
      </w:r>
      <w:proofErr w:type="spellStart"/>
      <w:r>
        <w:t>aan</w:t>
      </w:r>
      <w:proofErr w:type="spellEnd"/>
      <w:r>
        <w:t xml:space="preserve"> Z tries to find the reason why employees are (considering) leaving.</w:t>
      </w:r>
    </w:p>
    <w:p w14:paraId="798C1AE3" w14:textId="77777777" w:rsidR="00865107" w:rsidRPr="00360315" w:rsidRDefault="00865107" w:rsidP="00865107">
      <w:pPr>
        <w:rPr>
          <w:lang w:val="en-US"/>
        </w:rPr>
      </w:pPr>
    </w:p>
    <w:p w14:paraId="0EF0601E" w14:textId="53CE61C2" w:rsidR="00865107" w:rsidRPr="00360315" w:rsidRDefault="00865107" w:rsidP="00865107">
      <w:r w:rsidRPr="00360315">
        <w:rPr>
          <w:lang w:val="en-US"/>
        </w:rPr>
        <w:t xml:space="preserve">Part of the project is to develop a platform which gathers and combines data for analysis. The most important data stream is the survey. Employees are asked to fill in these questionnaires at specific intervals to measure the mental state and overall wellbeing of the employee. The data from the questionnaires is available to the employee. Management and direction will only see the </w:t>
      </w:r>
      <w:r w:rsidR="004E0B57" w:rsidRPr="00360315">
        <w:rPr>
          <w:lang w:val="en-US"/>
        </w:rPr>
        <w:t>analyzed</w:t>
      </w:r>
      <w:r w:rsidRPr="00360315">
        <w:rPr>
          <w:lang w:val="en-US"/>
        </w:rPr>
        <w:t xml:space="preserve"> data that cannot be traced back to an individual employee.</w:t>
      </w:r>
      <w:r w:rsidR="009A7BA5">
        <w:rPr>
          <w:lang w:val="en-US"/>
        </w:rPr>
        <w:softHyphen/>
      </w:r>
      <w:r w:rsidR="009A7BA5">
        <w:rPr>
          <w:lang w:val="en-US"/>
        </w:rPr>
        <w:softHyphen/>
      </w:r>
    </w:p>
    <w:p w14:paraId="3C3BB639" w14:textId="77777777" w:rsidR="00B01BF3" w:rsidRPr="00865107" w:rsidRDefault="00B01BF3" w:rsidP="00B01BF3"/>
    <w:p w14:paraId="3C3BB63A" w14:textId="5B84F77F" w:rsidR="00B01BF3" w:rsidRPr="00E42EB6" w:rsidRDefault="000F51EC" w:rsidP="00E42EB6">
      <w:pPr>
        <w:pStyle w:val="Kop2"/>
      </w:pPr>
      <w:bookmarkStart w:id="10" w:name="_Toc371452876"/>
      <w:bookmarkEnd w:id="7"/>
      <w:bookmarkEnd w:id="8"/>
      <w:bookmarkEnd w:id="9"/>
      <w:r>
        <w:t>Scope and preconditions</w:t>
      </w:r>
      <w:bookmarkEnd w:id="10"/>
    </w:p>
    <w:p w14:paraId="2AF2C160" w14:textId="6FD57949" w:rsidR="0B768A81" w:rsidRDefault="0B768A81"/>
    <w:p w14:paraId="6CCCA3AC" w14:textId="0EC9B6A7" w:rsidR="0070596F" w:rsidRPr="00EE3FFB" w:rsidRDefault="0070596F" w:rsidP="0B768A81"/>
    <w:p w14:paraId="3E76C6A7" w14:textId="4AAF218A" w:rsidR="0070596F" w:rsidRPr="00EE3FFB" w:rsidRDefault="6819C09B" w:rsidP="7BCA6ABD">
      <w:pPr>
        <w:rPr>
          <w:b/>
          <w:bCs/>
          <w:u w:val="single"/>
        </w:rPr>
      </w:pPr>
      <w:r w:rsidRPr="7BCA6ABD">
        <w:rPr>
          <w:b/>
          <w:bCs/>
          <w:u w:val="single"/>
        </w:rPr>
        <w:t xml:space="preserve">Inside </w:t>
      </w:r>
      <w:r w:rsidR="06B0C81D" w:rsidRPr="7BCA6ABD">
        <w:rPr>
          <w:b/>
          <w:bCs/>
          <w:u w:val="single"/>
        </w:rPr>
        <w:t>S</w:t>
      </w:r>
      <w:r w:rsidRPr="7BCA6ABD">
        <w:rPr>
          <w:b/>
          <w:bCs/>
          <w:u w:val="single"/>
        </w:rPr>
        <w:t xml:space="preserve">cope: </w:t>
      </w:r>
    </w:p>
    <w:p w14:paraId="3471867F" w14:textId="6F7E6C5A" w:rsidR="0070596F" w:rsidRPr="00EE3FFB" w:rsidRDefault="6C521E0F" w:rsidP="029D9B3E">
      <w:r>
        <w:br/>
      </w:r>
    </w:p>
    <w:p w14:paraId="11D583C7" w14:textId="64B5C87F" w:rsidR="0070596F" w:rsidRPr="00EE3FFB" w:rsidRDefault="6819C09B" w:rsidP="029D9B3E">
      <w:pPr>
        <w:rPr>
          <w:b/>
          <w:bCs/>
        </w:rPr>
      </w:pPr>
      <w:r w:rsidRPr="029D9B3E">
        <w:rPr>
          <w:b/>
          <w:bCs/>
        </w:rPr>
        <w:t>Orchestrator Web Application:</w:t>
      </w:r>
    </w:p>
    <w:p w14:paraId="7ED6DFB0" w14:textId="0A518F06" w:rsidR="0070596F" w:rsidRPr="00EE3FFB" w:rsidRDefault="6819C09B" w:rsidP="029D9B3E">
      <w:r>
        <w:t>The Orchestrator web application is a central component of this project, serving as the core platform for managing and orchestrating various project-related activities. the inside scope of these functionalities include:</w:t>
      </w:r>
    </w:p>
    <w:p w14:paraId="76A68C8A" w14:textId="32AC89F8" w:rsidR="0070596F" w:rsidRPr="00EE3FFB" w:rsidRDefault="0070596F" w:rsidP="029D9B3E"/>
    <w:p w14:paraId="1FE16AD0" w14:textId="105FC32B" w:rsidR="0070596F" w:rsidRPr="00EE3FFB" w:rsidRDefault="6819C09B" w:rsidP="029D9B3E">
      <w:pPr>
        <w:rPr>
          <w:b/>
          <w:bCs/>
        </w:rPr>
      </w:pPr>
      <w:commentRangeStart w:id="11"/>
      <w:r w:rsidRPr="029D9B3E">
        <w:rPr>
          <w:b/>
          <w:bCs/>
        </w:rPr>
        <w:t>User Authorization and Access Control:</w:t>
      </w:r>
      <w:commentRangeEnd w:id="11"/>
      <w:r w:rsidR="00A8511A">
        <w:rPr>
          <w:rStyle w:val="Verwijzingopmerking"/>
          <w:rFonts w:ascii="Tahoma" w:hAnsi="Tahoma"/>
          <w:i/>
          <w:iCs/>
          <w:lang w:eastAsia="nl-NL"/>
        </w:rPr>
        <w:commentReference w:id="11"/>
      </w:r>
    </w:p>
    <w:p w14:paraId="67BFF7B8" w14:textId="020C35AB" w:rsidR="0070596F" w:rsidRPr="00EE3FFB" w:rsidRDefault="6819C09B" w:rsidP="029D9B3E">
      <w:r>
        <w:t>The application connects to the AUTH service to authenticate and authorize users. Authorization levels are determined to control access to different parts of the system.</w:t>
      </w:r>
    </w:p>
    <w:p w14:paraId="660D4082" w14:textId="0AE94001" w:rsidR="0070596F" w:rsidRPr="00EE3FFB" w:rsidRDefault="0070596F" w:rsidP="029D9B3E"/>
    <w:p w14:paraId="1C1C78B5" w14:textId="27F6CEB6" w:rsidR="0070596F" w:rsidRPr="00EE3FFB" w:rsidRDefault="6819C09B" w:rsidP="029D9B3E">
      <w:pPr>
        <w:rPr>
          <w:b/>
          <w:bCs/>
        </w:rPr>
      </w:pPr>
      <w:r w:rsidRPr="029D9B3E">
        <w:rPr>
          <w:b/>
          <w:bCs/>
        </w:rPr>
        <w:t>Survey Question Management:</w:t>
      </w:r>
    </w:p>
    <w:p w14:paraId="16996E0F" w14:textId="2042DE11" w:rsidR="0070596F" w:rsidRPr="00EE3FFB" w:rsidRDefault="6819C09B" w:rsidP="029D9B3E">
      <w:r>
        <w:t>Users, whether designated as restricted or all users, have the capability to create and submit survey questions. The system manages the storage and retrieval of these questions efficiently.</w:t>
      </w:r>
    </w:p>
    <w:p w14:paraId="2914731F" w14:textId="4F57ADDC" w:rsidR="0070596F" w:rsidRPr="00EE3FFB" w:rsidRDefault="0070596F" w:rsidP="029D9B3E"/>
    <w:p w14:paraId="326DFF58" w14:textId="36823538" w:rsidR="0070596F" w:rsidRPr="00EE3FFB" w:rsidRDefault="6819C09B" w:rsidP="029D9B3E">
      <w:pPr>
        <w:rPr>
          <w:b/>
          <w:bCs/>
        </w:rPr>
      </w:pPr>
      <w:r w:rsidRPr="029D9B3E">
        <w:rPr>
          <w:b/>
          <w:bCs/>
        </w:rPr>
        <w:t>Notification and Reminder Configuration:</w:t>
      </w:r>
    </w:p>
    <w:p w14:paraId="1D2EEC88" w14:textId="3EA2CF7F" w:rsidR="0070596F" w:rsidRPr="00EE3FFB" w:rsidRDefault="6819C09B" w:rsidP="029D9B3E">
      <w:r>
        <w:t xml:space="preserve">The application offers robust functionality for users to configure notification preferences and reminder settings according to that </w:t>
      </w:r>
      <w:r w:rsidR="7007F65B">
        <w:t>survey</w:t>
      </w:r>
    </w:p>
    <w:p w14:paraId="23539D3F" w14:textId="2B26CEE2" w:rsidR="0070596F" w:rsidRPr="00EE3FFB" w:rsidRDefault="0070596F" w:rsidP="029D9B3E"/>
    <w:p w14:paraId="14597D04" w14:textId="00FF0DED" w:rsidR="0070596F" w:rsidRPr="00EE3FFB" w:rsidRDefault="0070596F" w:rsidP="029D9B3E"/>
    <w:p w14:paraId="799D1816" w14:textId="19EE91D3" w:rsidR="0070596F" w:rsidRPr="00EE3FFB" w:rsidRDefault="0070596F" w:rsidP="029D9B3E"/>
    <w:p w14:paraId="101B3DB5" w14:textId="18C85D57" w:rsidR="0070596F" w:rsidRPr="00EE3FFB" w:rsidRDefault="0070596F" w:rsidP="029D9B3E"/>
    <w:p w14:paraId="54F2A48E" w14:textId="4CEBFF4D" w:rsidR="0070596F" w:rsidRPr="00EE3FFB" w:rsidRDefault="6819C09B" w:rsidP="029D9B3E">
      <w:pPr>
        <w:rPr>
          <w:b/>
          <w:bCs/>
        </w:rPr>
      </w:pPr>
      <w:r w:rsidRPr="029D9B3E">
        <w:rPr>
          <w:b/>
          <w:bCs/>
        </w:rPr>
        <w:t>Dashboard for Insights:</w:t>
      </w:r>
    </w:p>
    <w:p w14:paraId="1AAC3E3E" w14:textId="6E49B92E" w:rsidR="0070596F" w:rsidRPr="00EE3FFB" w:rsidRDefault="6819C09B" w:rsidP="029D9B3E">
      <w:r>
        <w:t>A comprehensive dashboard is integrated into the application, providing real-time data and insights on various aspects of the project, including Survey progress and completion rates and any other Important project metrics requested by stakeholders.</w:t>
      </w:r>
    </w:p>
    <w:p w14:paraId="0CE7C71C" w14:textId="24E4632D" w:rsidR="0070596F" w:rsidRPr="00EE3FFB" w:rsidRDefault="6C521E0F" w:rsidP="029D9B3E">
      <w:r>
        <w:br/>
      </w:r>
    </w:p>
    <w:p w14:paraId="20E83EE4" w14:textId="0FE938D7" w:rsidR="0070596F" w:rsidRPr="00EE3FFB" w:rsidRDefault="6C521E0F" w:rsidP="029D9B3E">
      <w:r>
        <w:br/>
      </w:r>
    </w:p>
    <w:p w14:paraId="0BFD58A4" w14:textId="0D40BB5F" w:rsidR="0070596F" w:rsidRPr="00EE3FFB" w:rsidRDefault="6819C09B" w:rsidP="029D9B3E">
      <w:commentRangeStart w:id="12"/>
      <w:r w:rsidRPr="7BCA6ABD">
        <w:rPr>
          <w:b/>
          <w:bCs/>
        </w:rPr>
        <w:t xml:space="preserve">Mobile </w:t>
      </w:r>
      <w:r w:rsidR="2461794B" w:rsidRPr="7BCA6ABD">
        <w:rPr>
          <w:b/>
          <w:bCs/>
        </w:rPr>
        <w:t>A</w:t>
      </w:r>
      <w:r w:rsidRPr="7BCA6ABD">
        <w:rPr>
          <w:b/>
          <w:bCs/>
        </w:rPr>
        <w:t>pplication</w:t>
      </w:r>
      <w:commentRangeEnd w:id="12"/>
      <w:r w:rsidR="00DC0510">
        <w:rPr>
          <w:rStyle w:val="Verwijzingopmerking"/>
          <w:rFonts w:ascii="Tahoma" w:hAnsi="Tahoma"/>
          <w:i/>
          <w:iCs/>
          <w:lang w:eastAsia="nl-NL"/>
        </w:rPr>
        <w:commentReference w:id="12"/>
      </w:r>
      <w:r w:rsidR="6C521E0F">
        <w:br/>
      </w:r>
    </w:p>
    <w:p w14:paraId="42318CC5" w14:textId="43A40FA1" w:rsidR="0070596F" w:rsidRPr="00EE3FFB" w:rsidRDefault="6819C09B" w:rsidP="029D9B3E">
      <w:r>
        <w:t>The Mobile Application is a central component of this project, designed to provide users with a convenient and user-friendly platform for survey participation and user authentication. the inside scope of these functionalities include:</w:t>
      </w:r>
    </w:p>
    <w:p w14:paraId="4893C66C" w14:textId="7FB4DC45" w:rsidR="0070596F" w:rsidRPr="00EE3FFB" w:rsidRDefault="0070596F" w:rsidP="029D9B3E"/>
    <w:p w14:paraId="75D1276A" w14:textId="7743F22F" w:rsidR="0070596F" w:rsidRPr="00EE3FFB" w:rsidRDefault="6819C09B" w:rsidP="029D9B3E">
      <w:pPr>
        <w:rPr>
          <w:b/>
          <w:bCs/>
        </w:rPr>
      </w:pPr>
      <w:r w:rsidRPr="029D9B3E">
        <w:rPr>
          <w:b/>
          <w:bCs/>
        </w:rPr>
        <w:t>Survey Participation:</w:t>
      </w:r>
    </w:p>
    <w:p w14:paraId="20C34BC3" w14:textId="36B6A707" w:rsidR="0070596F" w:rsidRPr="00EE3FFB" w:rsidRDefault="6819C09B" w:rsidP="029D9B3E">
      <w:r>
        <w:t>Users can effortlessly answer surveys using the mobile application</w:t>
      </w:r>
    </w:p>
    <w:p w14:paraId="09EDF1E8" w14:textId="077A8802" w:rsidR="0070596F" w:rsidRPr="00EE3FFB" w:rsidRDefault="0070596F" w:rsidP="029D9B3E"/>
    <w:p w14:paraId="360B9730" w14:textId="40783262" w:rsidR="0070596F" w:rsidRPr="00EE3FFB" w:rsidRDefault="6819C09B" w:rsidP="029D9B3E">
      <w:pPr>
        <w:rPr>
          <w:b/>
          <w:bCs/>
        </w:rPr>
      </w:pPr>
      <w:r w:rsidRPr="029D9B3E">
        <w:rPr>
          <w:b/>
          <w:bCs/>
        </w:rPr>
        <w:t>User Authentication:</w:t>
      </w:r>
    </w:p>
    <w:p w14:paraId="094E1A0F" w14:textId="1EA64742" w:rsidR="0070596F" w:rsidRPr="00EE3FFB" w:rsidRDefault="6819C09B" w:rsidP="029D9B3E">
      <w:r>
        <w:t>The application ensures secure user authentication, allowing users to log in using their credentials to access survey content.</w:t>
      </w:r>
    </w:p>
    <w:p w14:paraId="01C6070C" w14:textId="534DBFCC" w:rsidR="0070596F" w:rsidRPr="00EE3FFB" w:rsidRDefault="0070596F" w:rsidP="029D9B3E"/>
    <w:p w14:paraId="5DF98A60" w14:textId="1FB0B3F7" w:rsidR="0070596F" w:rsidRPr="00EE3FFB" w:rsidRDefault="6819C09B" w:rsidP="029D9B3E">
      <w:pPr>
        <w:rPr>
          <w:b/>
          <w:bCs/>
        </w:rPr>
      </w:pPr>
      <w:r w:rsidRPr="029D9B3E">
        <w:rPr>
          <w:b/>
          <w:bCs/>
        </w:rPr>
        <w:t>Survey Notifications:</w:t>
      </w:r>
    </w:p>
    <w:p w14:paraId="69149D88" w14:textId="015DDA19" w:rsidR="0070596F" w:rsidRPr="00EE3FFB" w:rsidRDefault="6819C09B" w:rsidP="029D9B3E">
      <w:r>
        <w:t>Users receive timely notifications via the mobile application, including survey reminders, to keep them informed about survey opportunities.</w:t>
      </w:r>
    </w:p>
    <w:p w14:paraId="6CD5BA4A" w14:textId="42CDA3D8" w:rsidR="0070596F" w:rsidRPr="00EE3FFB" w:rsidRDefault="6C521E0F" w:rsidP="029D9B3E">
      <w:r>
        <w:br/>
      </w:r>
    </w:p>
    <w:p w14:paraId="6FC0A4B5" w14:textId="2E04F339" w:rsidR="0070596F" w:rsidRPr="00EE3FFB" w:rsidRDefault="6819C09B" w:rsidP="7BCA6ABD">
      <w:pPr>
        <w:rPr>
          <w:b/>
          <w:bCs/>
          <w:u w:val="single"/>
        </w:rPr>
      </w:pPr>
      <w:r w:rsidRPr="7BCA6ABD">
        <w:rPr>
          <w:b/>
          <w:bCs/>
          <w:u w:val="single"/>
        </w:rPr>
        <w:t xml:space="preserve">Outside </w:t>
      </w:r>
      <w:r w:rsidR="4CFF8BB3" w:rsidRPr="7BCA6ABD">
        <w:rPr>
          <w:b/>
          <w:bCs/>
          <w:u w:val="single"/>
        </w:rPr>
        <w:t>S</w:t>
      </w:r>
      <w:r w:rsidRPr="7BCA6ABD">
        <w:rPr>
          <w:b/>
          <w:bCs/>
          <w:u w:val="single"/>
        </w:rPr>
        <w:t xml:space="preserve">cope </w:t>
      </w:r>
    </w:p>
    <w:p w14:paraId="3A0CEE5B" w14:textId="31DE3B93" w:rsidR="7BCA6ABD" w:rsidRDefault="7BCA6ABD" w:rsidP="7BCA6ABD">
      <w:pPr>
        <w:rPr>
          <w:b/>
          <w:bCs/>
        </w:rPr>
      </w:pPr>
    </w:p>
    <w:p w14:paraId="416EF5BC" w14:textId="0A45138B" w:rsidR="0070596F" w:rsidRPr="00EE3FFB" w:rsidRDefault="6819C09B" w:rsidP="7BCA6ABD">
      <w:pPr>
        <w:rPr>
          <w:b/>
          <w:bCs/>
        </w:rPr>
      </w:pPr>
      <w:r w:rsidRPr="7BCA6ABD">
        <w:rPr>
          <w:b/>
          <w:bCs/>
        </w:rPr>
        <w:t>Orchestrator Web Application:</w:t>
      </w:r>
    </w:p>
    <w:p w14:paraId="28391863" w14:textId="6E954B52" w:rsidR="0070596F" w:rsidRPr="00EE3FFB" w:rsidRDefault="4AC9134A" w:rsidP="029D9B3E">
      <w:r>
        <w:t xml:space="preserve">Implementing any sort of data </w:t>
      </w:r>
      <w:commentRangeStart w:id="13"/>
      <w:r>
        <w:t xml:space="preserve">science techniques for data </w:t>
      </w:r>
      <w:r w:rsidR="008D8146">
        <w:t>analysis</w:t>
      </w:r>
      <w:r>
        <w:t xml:space="preserve"> </w:t>
      </w:r>
      <w:commentRangeEnd w:id="13"/>
      <w:r w:rsidR="002C06E6">
        <w:rPr>
          <w:rStyle w:val="Verwijzingopmerking"/>
          <w:rFonts w:ascii="Tahoma" w:hAnsi="Tahoma"/>
          <w:i/>
          <w:iCs/>
          <w:lang w:eastAsia="nl-NL"/>
        </w:rPr>
        <w:commentReference w:id="13"/>
      </w:r>
      <w:r>
        <w:t>on depth</w:t>
      </w:r>
      <w:r w:rsidR="12CB1B5F">
        <w:t>.</w:t>
      </w:r>
    </w:p>
    <w:p w14:paraId="2ED2EA72" w14:textId="03F30B14" w:rsidR="0070596F" w:rsidRPr="00EE3FFB" w:rsidRDefault="4AC9134A" w:rsidP="029D9B3E">
      <w:r>
        <w:t xml:space="preserve"> </w:t>
      </w:r>
    </w:p>
    <w:p w14:paraId="6E6544DB" w14:textId="315EDE67" w:rsidR="7BCA6ABD" w:rsidRDefault="7BCA6ABD" w:rsidP="7BCA6ABD"/>
    <w:p w14:paraId="0A89AA12" w14:textId="31E479D2" w:rsidR="0070596F" w:rsidRPr="00EE3FFB" w:rsidRDefault="6819C09B" w:rsidP="029D9B3E">
      <w:pPr>
        <w:rPr>
          <w:b/>
          <w:bCs/>
        </w:rPr>
      </w:pPr>
      <w:r w:rsidRPr="7BCA6ABD">
        <w:rPr>
          <w:b/>
          <w:bCs/>
        </w:rPr>
        <w:t>Mobile application</w:t>
      </w:r>
    </w:p>
    <w:p w14:paraId="03E50F56" w14:textId="3582F24E" w:rsidR="0070596F" w:rsidRPr="00EE3FFB" w:rsidRDefault="1522A4A9" w:rsidP="029D9B3E">
      <w:r>
        <w:t xml:space="preserve">Deploying to </w:t>
      </w:r>
      <w:r w:rsidR="03840DC5">
        <w:t>play Store</w:t>
      </w:r>
      <w:r>
        <w:t xml:space="preserve"> and </w:t>
      </w:r>
      <w:r w:rsidR="091B1052">
        <w:t>A</w:t>
      </w:r>
      <w:r>
        <w:t>pp Store</w:t>
      </w:r>
      <w:r w:rsidR="6D37107A">
        <w:t>.</w:t>
      </w:r>
    </w:p>
    <w:p w14:paraId="0911641E" w14:textId="038CCBCF" w:rsidR="0070596F" w:rsidRPr="00EE3FFB" w:rsidRDefault="6C521E0F" w:rsidP="029D9B3E">
      <w:r>
        <w:br/>
      </w:r>
    </w:p>
    <w:p w14:paraId="03EE33D1" w14:textId="5002A733" w:rsidR="0070596F" w:rsidRPr="00EE3FFB" w:rsidRDefault="6819C09B" w:rsidP="029D9B3E">
      <w:pPr>
        <w:rPr>
          <w:b/>
          <w:bCs/>
        </w:rPr>
      </w:pPr>
      <w:r w:rsidRPr="029D9B3E">
        <w:rPr>
          <w:b/>
          <w:bCs/>
        </w:rPr>
        <w:t>Pre-conditions</w:t>
      </w:r>
    </w:p>
    <w:p w14:paraId="5D5D8310" w14:textId="4AB77D60" w:rsidR="0070596F" w:rsidRPr="00EE3FFB" w:rsidRDefault="6819C09B" w:rsidP="029D9B3E">
      <w:pPr>
        <w:rPr>
          <w:b/>
          <w:bCs/>
        </w:rPr>
      </w:pPr>
      <w:r w:rsidRPr="029D9B3E">
        <w:rPr>
          <w:b/>
          <w:bCs/>
        </w:rPr>
        <w:t xml:space="preserve"> </w:t>
      </w:r>
    </w:p>
    <w:p w14:paraId="57651FC6" w14:textId="611B1455" w:rsidR="0070596F" w:rsidRPr="00EE3FFB" w:rsidRDefault="6819C09B" w:rsidP="029D9B3E">
      <w:pPr>
        <w:rPr>
          <w:b/>
          <w:bCs/>
        </w:rPr>
      </w:pPr>
      <w:r w:rsidRPr="029D9B3E">
        <w:rPr>
          <w:b/>
          <w:bCs/>
        </w:rPr>
        <w:t>Resource Availability:</w:t>
      </w:r>
    </w:p>
    <w:p w14:paraId="1D672F0D" w14:textId="4CAB2249" w:rsidR="0070596F" w:rsidRPr="00EE3FFB" w:rsidRDefault="0070596F" w:rsidP="029D9B3E">
      <w:pPr>
        <w:rPr>
          <w:b/>
          <w:bCs/>
        </w:rPr>
      </w:pPr>
    </w:p>
    <w:p w14:paraId="6E9FC37C" w14:textId="454F1935" w:rsidR="0070596F" w:rsidRPr="00EE3FFB" w:rsidRDefault="6819C09B" w:rsidP="029D9B3E">
      <w:pPr>
        <w:pStyle w:val="Lijstalinea"/>
        <w:numPr>
          <w:ilvl w:val="0"/>
          <w:numId w:val="33"/>
        </w:numPr>
      </w:pPr>
      <w:r>
        <w:t>Authentication (Auth) Endpoint:</w:t>
      </w:r>
    </w:p>
    <w:p w14:paraId="0DA5CB78" w14:textId="614259D6" w:rsidR="0070596F" w:rsidRPr="00EE3FFB" w:rsidRDefault="6819C09B" w:rsidP="029D9B3E">
      <w:r>
        <w:t>A functioning authentication endpoint must be provided and available for user authentication and authorization within the project environment to allow users to log in to the application.</w:t>
      </w:r>
    </w:p>
    <w:p w14:paraId="67C96682" w14:textId="6F29A019" w:rsidR="0070596F" w:rsidRPr="00EE3FFB" w:rsidRDefault="6819C09B" w:rsidP="029D9B3E">
      <w:pPr>
        <w:pStyle w:val="Lijstalinea"/>
        <w:numPr>
          <w:ilvl w:val="0"/>
          <w:numId w:val="34"/>
        </w:numPr>
      </w:pPr>
      <w:r>
        <w:t>Kubernetes (k8s) &amp; Computing:</w:t>
      </w:r>
    </w:p>
    <w:p w14:paraId="0E5DBED5" w14:textId="49E0A8B1" w:rsidR="0070596F" w:rsidRPr="00EE3FFB" w:rsidRDefault="684CEDD0" w:rsidP="029D9B3E">
      <w:r>
        <w:t>Adequate</w:t>
      </w:r>
      <w:r w:rsidR="6819C09B">
        <w:t xml:space="preserve"> computing power in the form of dedicated servers should be set up and operational. These servers will provide the necessary infrastructure for hosting containerized applications and services for the project. In addition, a dedicated Kubernetes (k8s) cluster will be established to manage these containerized resources efficiently.</w:t>
      </w:r>
    </w:p>
    <w:p w14:paraId="501C88C6" w14:textId="61FC266D" w:rsidR="0070596F" w:rsidRPr="00EE3FFB" w:rsidRDefault="0070596F" w:rsidP="029D9B3E"/>
    <w:p w14:paraId="260B686C" w14:textId="586EB3DE" w:rsidR="0070596F" w:rsidRPr="00EE3FFB" w:rsidRDefault="0070596F" w:rsidP="029D9B3E"/>
    <w:p w14:paraId="3EB5D433" w14:textId="0A6DCD41" w:rsidR="0070596F" w:rsidRPr="00EE3FFB" w:rsidRDefault="6C521E0F" w:rsidP="029D9B3E">
      <w:r>
        <w:br/>
      </w:r>
    </w:p>
    <w:p w14:paraId="54F99B7E" w14:textId="5DF3A157" w:rsidR="0070596F" w:rsidRPr="00EE3FFB" w:rsidRDefault="6819C09B" w:rsidP="029D9B3E">
      <w:pPr>
        <w:pStyle w:val="Lijstalinea"/>
        <w:numPr>
          <w:ilvl w:val="0"/>
          <w:numId w:val="32"/>
        </w:numPr>
      </w:pPr>
      <w:r>
        <w:t>Access to Future Resources:</w:t>
      </w:r>
    </w:p>
    <w:p w14:paraId="5EE7ACF8" w14:textId="22491487" w:rsidR="0070596F" w:rsidRPr="00EE3FFB" w:rsidRDefault="6819C09B" w:rsidP="029D9B3E">
      <w:r>
        <w:t>Ensuring that the project team has the necessary access permissions and procedures in place to procure additional resources that may be required during the project's lifecycle. This includes but is not limited to cloud resources, databases, third-party APIs, and any other resources that may be identified as project needs in the future.</w:t>
      </w:r>
    </w:p>
    <w:p w14:paraId="1C698660" w14:textId="297FF372" w:rsidR="0070596F" w:rsidRPr="00EE3FFB" w:rsidRDefault="6819C09B" w:rsidP="029D9B3E">
      <w:r>
        <w:t xml:space="preserve"> </w:t>
      </w:r>
    </w:p>
    <w:p w14:paraId="3BCBC408" w14:textId="54346D4D" w:rsidR="0070596F" w:rsidRPr="00EE3FFB" w:rsidRDefault="6819C09B" w:rsidP="029D9B3E">
      <w:pPr>
        <w:pStyle w:val="Lijstalinea"/>
        <w:numPr>
          <w:ilvl w:val="0"/>
          <w:numId w:val="31"/>
        </w:numPr>
      </w:pPr>
      <w:r>
        <w:t xml:space="preserve">Stakeholder Approvals: </w:t>
      </w:r>
    </w:p>
    <w:p w14:paraId="5DB696D0" w14:textId="667C7E5D" w:rsidR="0070596F" w:rsidRPr="00EE3FFB" w:rsidRDefault="6819C09B" w:rsidP="029D9B3E">
      <w:r>
        <w:t>Stakeholder approvals will be sought as necessary for major project decisions. As of the project initiation, all required approvals are in place.</w:t>
      </w:r>
    </w:p>
    <w:p w14:paraId="5DF8E069" w14:textId="04931EB2" w:rsidR="0070596F" w:rsidRPr="00EE3FFB" w:rsidRDefault="0070596F" w:rsidP="029D9B3E"/>
    <w:p w14:paraId="084BA9F2" w14:textId="3EBAC85B" w:rsidR="0070596F" w:rsidRPr="00EE3FFB" w:rsidRDefault="6819C09B" w:rsidP="029D9B3E">
      <w:pPr>
        <w:pStyle w:val="Lijstalinea"/>
        <w:numPr>
          <w:ilvl w:val="0"/>
          <w:numId w:val="30"/>
        </w:numPr>
      </w:pPr>
      <w:commentRangeStart w:id="14"/>
      <w:r>
        <w:t xml:space="preserve">Legal or Regulatory Compliance: </w:t>
      </w:r>
      <w:commentRangeEnd w:id="14"/>
      <w:r w:rsidR="00A55A61">
        <w:rPr>
          <w:rStyle w:val="Verwijzingopmerking"/>
          <w:rFonts w:ascii="Tahoma" w:hAnsi="Tahoma"/>
          <w:i/>
          <w:iCs/>
          <w:lang w:eastAsia="nl-NL"/>
        </w:rPr>
        <w:commentReference w:id="14"/>
      </w:r>
    </w:p>
    <w:p w14:paraId="5EFE0045" w14:textId="2552DC84" w:rsidR="0070596F" w:rsidRPr="00EE3FFB" w:rsidRDefault="6819C09B" w:rsidP="029D9B3E">
      <w:r>
        <w:t>The end products resulting from this project must adhere to legal and regulatory requirements, including compliance with the General Data Protection Regulation (GDPR) as applicable in the Netherlands and Belgium.</w:t>
      </w:r>
    </w:p>
    <w:p w14:paraId="59A1C231" w14:textId="08C73A39" w:rsidR="0070596F" w:rsidRPr="00EE3FFB" w:rsidRDefault="0070596F" w:rsidP="029D9B3E"/>
    <w:p w14:paraId="57179511" w14:textId="70EEB5A6" w:rsidR="0070596F" w:rsidRPr="00EE3FFB" w:rsidRDefault="6819C09B" w:rsidP="029D9B3E">
      <w:pPr>
        <w:pStyle w:val="Lijstalinea"/>
        <w:numPr>
          <w:ilvl w:val="0"/>
          <w:numId w:val="29"/>
        </w:numPr>
      </w:pPr>
      <w:r>
        <w:t xml:space="preserve">Dependencies on Other Projects: </w:t>
      </w:r>
    </w:p>
    <w:p w14:paraId="65BC6913" w14:textId="6AB0BC50" w:rsidR="0070596F" w:rsidRPr="00EE3FFB" w:rsidRDefault="6819C09B" w:rsidP="029D9B3E">
      <w:r>
        <w:t xml:space="preserve">The end products do not have dependencies on any </w:t>
      </w:r>
      <w:commentRangeStart w:id="15"/>
      <w:r>
        <w:t xml:space="preserve">third-party projects </w:t>
      </w:r>
      <w:commentRangeEnd w:id="15"/>
      <w:r w:rsidR="00E23A78">
        <w:rPr>
          <w:rStyle w:val="Verwijzingopmerking"/>
          <w:rFonts w:ascii="Tahoma" w:hAnsi="Tahoma"/>
          <w:i/>
          <w:iCs/>
          <w:lang w:eastAsia="nl-NL"/>
        </w:rPr>
        <w:commentReference w:id="15"/>
      </w:r>
      <w:r>
        <w:t xml:space="preserve">for their proper functionality except the Auth endpoint already </w:t>
      </w:r>
      <w:r w:rsidR="6A3448EC">
        <w:t>mentioned</w:t>
      </w:r>
      <w:r>
        <w:t xml:space="preserve"> above.</w:t>
      </w:r>
    </w:p>
    <w:p w14:paraId="2E3D896C" w14:textId="24B810C8" w:rsidR="0070596F" w:rsidRPr="00EE3FFB" w:rsidRDefault="6C521E0F" w:rsidP="029D9B3E">
      <w:r>
        <w:br/>
      </w:r>
    </w:p>
    <w:p w14:paraId="4CFF2985" w14:textId="018A34CC" w:rsidR="0070596F" w:rsidRPr="00EE3FFB" w:rsidRDefault="0070596F" w:rsidP="23D93A85"/>
    <w:p w14:paraId="2BBE952F" w14:textId="2A24F3B6" w:rsidR="0B768A81" w:rsidRDefault="00C169C8" w:rsidP="00C169C8">
      <w:pPr>
        <w:spacing w:after="200"/>
        <w:rPr>
          <w:i/>
          <w:iCs/>
        </w:rPr>
      </w:pPr>
      <w:r>
        <w:rPr>
          <w:i/>
          <w:iCs/>
        </w:rPr>
        <w:br w:type="page"/>
      </w:r>
    </w:p>
    <w:p w14:paraId="3C3BB647" w14:textId="2921DB1C" w:rsidR="00B01BF3" w:rsidRPr="00E42EB6" w:rsidRDefault="00B01BF3" w:rsidP="00E42EB6">
      <w:pPr>
        <w:pStyle w:val="Kop2"/>
      </w:pPr>
      <w:bookmarkStart w:id="16" w:name="_Toc507670776"/>
      <w:bookmarkStart w:id="17" w:name="_Toc1164094120"/>
      <w:bookmarkStart w:id="18" w:name="_Toc327581048"/>
      <w:bookmarkStart w:id="19" w:name="_Toc327581598"/>
      <w:bookmarkStart w:id="20" w:name="_Toc327583378"/>
      <w:commentRangeStart w:id="21"/>
      <w:r>
        <w:lastRenderedPageBreak/>
        <w:t>Strateg</w:t>
      </w:r>
      <w:bookmarkEnd w:id="16"/>
      <w:r w:rsidR="00EE3FFB">
        <w:t>y</w:t>
      </w:r>
      <w:bookmarkEnd w:id="17"/>
      <w:commentRangeEnd w:id="21"/>
      <w:r w:rsidR="00D73DC7">
        <w:rPr>
          <w:rStyle w:val="Verwijzingopmerking"/>
          <w:rFonts w:ascii="Tahoma" w:eastAsia="Times New Roman" w:hAnsi="Tahoma" w:cs="Times New Roman"/>
          <w:b w:val="0"/>
          <w:bCs w:val="0"/>
          <w:i/>
          <w:iCs/>
          <w:lang w:eastAsia="nl-NL"/>
        </w:rPr>
        <w:commentReference w:id="21"/>
      </w:r>
    </w:p>
    <w:p w14:paraId="6D0C653D" w14:textId="7E3DDF19" w:rsidR="7E7F3E05" w:rsidRDefault="7E7F3E05" w:rsidP="4AF0425B">
      <w:pPr>
        <w:rPr>
          <w:rFonts w:eastAsia="Arial" w:cs="Arial"/>
        </w:rPr>
      </w:pPr>
      <w:r w:rsidRPr="23D93A85">
        <w:rPr>
          <w:rFonts w:eastAsia="Arial" w:cs="Arial"/>
        </w:rPr>
        <w:t xml:space="preserve">During this project, we will be making use of the scrum methodology. Iteratively building towards the final product and dynamically managing the stakeholders’ wishes in the product backlog is the most fitting way to ensure that we reach a satisfactory final product. </w:t>
      </w:r>
    </w:p>
    <w:p w14:paraId="3CB2CA39" w14:textId="77777777" w:rsidR="007B3A3C" w:rsidRDefault="007B3A3C" w:rsidP="0049436A">
      <w:pPr>
        <w:rPr>
          <w:rFonts w:eastAsia="Arial"/>
        </w:rPr>
      </w:pPr>
    </w:p>
    <w:p w14:paraId="0A8339EC" w14:textId="0C991FB4" w:rsidR="7E7F3E05" w:rsidRPr="00A147CE" w:rsidRDefault="7E7F3E05" w:rsidP="23D93A85">
      <w:pPr>
        <w:rPr>
          <w:rFonts w:eastAsia="Arial"/>
          <w:lang w:val="en-US"/>
        </w:rPr>
      </w:pPr>
      <w:r w:rsidRPr="23D93A85">
        <w:rPr>
          <w:rFonts w:eastAsia="Arial"/>
        </w:rPr>
        <w:t>Each day we work on the project, we will start off with a stand-up meeting. After each sprint, we will do a sprint review and retrospective.</w:t>
      </w:r>
    </w:p>
    <w:p w14:paraId="06D26DD4" w14:textId="35C46530" w:rsidR="7E7F3E05" w:rsidRDefault="7E7F3E05" w:rsidP="0049436A">
      <w:pPr>
        <w:rPr>
          <w:rFonts w:eastAsia="Arial"/>
        </w:rPr>
      </w:pPr>
      <w:r w:rsidRPr="23D93A85">
        <w:rPr>
          <w:rFonts w:eastAsia="Arial"/>
        </w:rPr>
        <w:t>When we reach the actual phase of implementation, we will be making use of the pair programming principle to combine strengths and learn from each other.</w:t>
      </w:r>
      <w:r w:rsidR="20343771" w:rsidRPr="23D93A85">
        <w:rPr>
          <w:rFonts w:eastAsia="Arial"/>
        </w:rPr>
        <w:t xml:space="preserve"> In every field there is at least one person with more experience, and they can specialize on that initially, followed by each of them sharing their knowledge with the rest of the group</w:t>
      </w:r>
      <w:r w:rsidR="009F3D3E" w:rsidRPr="23D93A85">
        <w:rPr>
          <w:rFonts w:eastAsia="Arial"/>
        </w:rPr>
        <w:t>.</w:t>
      </w:r>
    </w:p>
    <w:p w14:paraId="45F87AE1" w14:textId="77777777" w:rsidR="002C6721" w:rsidRDefault="002C6721" w:rsidP="4AF0425B">
      <w:pPr>
        <w:rPr>
          <w:rFonts w:eastAsia="Arial" w:cs="Arial"/>
          <w:sz w:val="16"/>
          <w:szCs w:val="16"/>
        </w:rPr>
      </w:pPr>
    </w:p>
    <w:p w14:paraId="3C3BB64A" w14:textId="77777777" w:rsidR="00841390" w:rsidRPr="002F30BC" w:rsidRDefault="00841390" w:rsidP="00841390"/>
    <w:p w14:paraId="0B01C932" w14:textId="064BD987" w:rsidR="002C6721" w:rsidRPr="002C6721" w:rsidRDefault="70EED1BE" w:rsidP="23D93A85">
      <w:pPr>
        <w:pStyle w:val="Kop2"/>
      </w:pPr>
      <w:bookmarkStart w:id="22" w:name="_Toc1899827417"/>
      <w:bookmarkEnd w:id="18"/>
      <w:bookmarkEnd w:id="19"/>
      <w:bookmarkEnd w:id="20"/>
      <w:r>
        <w:t xml:space="preserve">Research </w:t>
      </w:r>
      <w:r w:rsidR="526F399A">
        <w:t>q</w:t>
      </w:r>
      <w:r>
        <w:t>uestions</w:t>
      </w:r>
      <w:r w:rsidR="61254EF9">
        <w:t xml:space="preserve"> and methodology</w:t>
      </w:r>
      <w:bookmarkEnd w:id="22"/>
    </w:p>
    <w:p w14:paraId="0B75FED6" w14:textId="53132B4C" w:rsidR="507BFFA4" w:rsidRPr="00A147CE" w:rsidRDefault="507BFFA4" w:rsidP="23D93A85">
      <w:pPr>
        <w:rPr>
          <w:i/>
          <w:iCs/>
          <w:sz w:val="16"/>
          <w:szCs w:val="16"/>
          <w:lang w:val="en-US"/>
        </w:rPr>
      </w:pPr>
    </w:p>
    <w:p w14:paraId="2B85BABA" w14:textId="6FCD4202" w:rsidR="7F715106" w:rsidRPr="00A147CE" w:rsidRDefault="7F715106" w:rsidP="784036B7">
      <w:pPr>
        <w:rPr>
          <w:rFonts w:eastAsia="Arial" w:cs="Arial"/>
          <w:color w:val="000000" w:themeColor="text1"/>
          <w:lang w:val="en-US"/>
        </w:rPr>
      </w:pPr>
      <w:r w:rsidRPr="23D93A85">
        <w:rPr>
          <w:rFonts w:eastAsia="Arial" w:cs="Arial"/>
          <w:color w:val="000000" w:themeColor="text1"/>
        </w:rPr>
        <w:t xml:space="preserve">For the research phase of this project, we will be making use of the </w:t>
      </w:r>
      <w:hyperlink r:id="rId21">
        <w:r w:rsidRPr="23D93A85">
          <w:rPr>
            <w:rStyle w:val="Hyperlink"/>
            <w:rFonts w:eastAsia="Arial" w:cs="Arial"/>
            <w:color w:val="1155CC"/>
          </w:rPr>
          <w:t>DOT framework</w:t>
        </w:r>
      </w:hyperlink>
      <w:r w:rsidRPr="23D93A85">
        <w:rPr>
          <w:rFonts w:eastAsia="Arial" w:cs="Arial"/>
          <w:color w:val="000000" w:themeColor="text1"/>
        </w:rPr>
        <w:t xml:space="preserve"> to structure our research and make it easier to communicate our findings. Below are a couple of potential research questions and sub-questions regarding the successful completion of our assignment. These research questions will likely evolve during the early stages of the project.</w:t>
      </w:r>
    </w:p>
    <w:p w14:paraId="4C5253A3" w14:textId="27CE9305" w:rsidR="7F715106" w:rsidRPr="00A147CE" w:rsidRDefault="1DC08D7E" w:rsidP="23D93A85">
      <w:pPr>
        <w:spacing w:before="200" w:after="200"/>
        <w:rPr>
          <w:rFonts w:eastAsia="Arial" w:cs="Arial"/>
          <w:b/>
          <w:bCs/>
          <w:color w:val="000000" w:themeColor="text1"/>
          <w:sz w:val="24"/>
          <w:szCs w:val="24"/>
        </w:rPr>
      </w:pPr>
      <w:r w:rsidRPr="23D93A85">
        <w:rPr>
          <w:rFonts w:eastAsia="Arial" w:cs="Arial"/>
          <w:b/>
          <w:bCs/>
          <w:color w:val="000000" w:themeColor="text1"/>
          <w:sz w:val="24"/>
          <w:szCs w:val="24"/>
        </w:rPr>
        <w:t>Research Questions</w:t>
      </w:r>
    </w:p>
    <w:p w14:paraId="77963B2C" w14:textId="2DF390E7" w:rsidR="7F715106" w:rsidRPr="00A147CE" w:rsidRDefault="1DC08D7E" w:rsidP="23D93A85">
      <w:pPr>
        <w:spacing w:before="200" w:after="200"/>
        <w:rPr>
          <w:rFonts w:eastAsia="Arial" w:cs="Arial"/>
          <w:color w:val="000000" w:themeColor="text1"/>
        </w:rPr>
      </w:pPr>
      <w:r w:rsidRPr="23D93A85">
        <w:rPr>
          <w:rFonts w:eastAsia="Arial" w:cs="Arial"/>
          <w:color w:val="000000" w:themeColor="text1"/>
        </w:rPr>
        <w:t xml:space="preserve">V1 How can we effectively implement a survey system </w:t>
      </w:r>
      <w:commentRangeStart w:id="23"/>
      <w:r w:rsidRPr="23D93A85">
        <w:rPr>
          <w:rFonts w:eastAsia="Arial" w:cs="Arial"/>
          <w:color w:val="000000" w:themeColor="text1"/>
        </w:rPr>
        <w:t xml:space="preserve">and </w:t>
      </w:r>
      <w:commentRangeEnd w:id="23"/>
      <w:r w:rsidR="00373246">
        <w:rPr>
          <w:rStyle w:val="Verwijzingopmerking"/>
          <w:rFonts w:ascii="Tahoma" w:hAnsi="Tahoma"/>
          <w:i/>
          <w:iCs/>
          <w:lang w:eastAsia="nl-NL"/>
        </w:rPr>
        <w:commentReference w:id="23"/>
      </w:r>
      <w:r w:rsidRPr="23D93A85">
        <w:rPr>
          <w:rFonts w:eastAsia="Arial" w:cs="Arial"/>
          <w:color w:val="000000" w:themeColor="text1"/>
        </w:rPr>
        <w:t xml:space="preserve">mobile application with a focus on scalability, deployment, and user engagement to </w:t>
      </w:r>
      <w:r w:rsidR="0016595C">
        <w:rPr>
          <w:rFonts w:eastAsia="Arial" w:cs="Arial"/>
          <w:color w:val="000000" w:themeColor="text1"/>
        </w:rPr>
        <w:t xml:space="preserve">quantify and monitor </w:t>
      </w:r>
      <w:r w:rsidR="00746E0A">
        <w:rPr>
          <w:rFonts w:eastAsia="Arial" w:cs="Arial"/>
          <w:color w:val="000000" w:themeColor="text1"/>
        </w:rPr>
        <w:t>the employee turnover rate</w:t>
      </w:r>
      <w:r w:rsidRPr="23D93A85">
        <w:rPr>
          <w:rFonts w:eastAsia="Arial" w:cs="Arial"/>
          <w:color w:val="000000" w:themeColor="text1"/>
        </w:rPr>
        <w:t xml:space="preserve"> in the healthcare industry?</w:t>
      </w:r>
    </w:p>
    <w:p w14:paraId="3763533C" w14:textId="77777777" w:rsidR="00F6218E" w:rsidRPr="00F6218E" w:rsidRDefault="1DC08D7E" w:rsidP="23D93A85">
      <w:pPr>
        <w:pStyle w:val="Lijstalinea"/>
        <w:numPr>
          <w:ilvl w:val="0"/>
          <w:numId w:val="28"/>
        </w:numPr>
        <w:rPr>
          <w:rFonts w:ascii="Verdana" w:eastAsia="Verdana" w:hAnsi="Verdana" w:cs="Verdana"/>
          <w:sz w:val="18"/>
          <w:szCs w:val="18"/>
          <w:lang w:val="en-US"/>
        </w:rPr>
      </w:pPr>
      <w:r w:rsidRPr="23D93A85">
        <w:rPr>
          <w:rFonts w:eastAsia="Arial" w:cs="Arial"/>
          <w:color w:val="000000" w:themeColor="text1"/>
        </w:rPr>
        <w:t>In what ways can the Survey Mobile Application be developed to encourage healthcare workers' active participation in surveys</w:t>
      </w:r>
      <w:r w:rsidR="00F6218E">
        <w:rPr>
          <w:rFonts w:eastAsia="Arial" w:cs="Arial"/>
          <w:color w:val="000000" w:themeColor="text1"/>
        </w:rPr>
        <w:t xml:space="preserve">? </w:t>
      </w:r>
    </w:p>
    <w:p w14:paraId="573A540A" w14:textId="1D03D732" w:rsidR="7F715106" w:rsidRPr="00A147CE" w:rsidRDefault="1DC08D7E" w:rsidP="00F6218E">
      <w:pPr>
        <w:pStyle w:val="Lijstalinea"/>
        <w:numPr>
          <w:ilvl w:val="1"/>
          <w:numId w:val="28"/>
        </w:numPr>
        <w:rPr>
          <w:rFonts w:ascii="Verdana" w:eastAsia="Verdana" w:hAnsi="Verdana" w:cs="Verdana"/>
          <w:sz w:val="18"/>
          <w:szCs w:val="18"/>
          <w:lang w:val="en-US"/>
        </w:rPr>
      </w:pPr>
      <w:r w:rsidRPr="23D93A85">
        <w:rPr>
          <w:rFonts w:eastAsia="Arial" w:cs="Arial"/>
          <w:color w:val="000000" w:themeColor="text1"/>
        </w:rPr>
        <w:t xml:space="preserve">including through the effective use </w:t>
      </w:r>
      <w:commentRangeStart w:id="24"/>
      <w:r w:rsidRPr="23D93A85">
        <w:rPr>
          <w:rFonts w:eastAsia="Arial" w:cs="Arial"/>
          <w:color w:val="000000" w:themeColor="text1"/>
        </w:rPr>
        <w:t xml:space="preserve">of push notifications </w:t>
      </w:r>
      <w:commentRangeEnd w:id="24"/>
      <w:r w:rsidR="00333EFF">
        <w:rPr>
          <w:rStyle w:val="Verwijzingopmerking"/>
          <w:rFonts w:ascii="Tahoma" w:hAnsi="Tahoma"/>
          <w:i/>
          <w:iCs/>
          <w:lang w:eastAsia="nl-NL"/>
        </w:rPr>
        <w:commentReference w:id="24"/>
      </w:r>
      <w:r w:rsidRPr="23D93A85">
        <w:rPr>
          <w:rFonts w:eastAsia="Arial" w:cs="Arial"/>
          <w:color w:val="000000" w:themeColor="text1"/>
        </w:rPr>
        <w:t>and a user-friendly interface?</w:t>
      </w:r>
    </w:p>
    <w:p w14:paraId="1A51DA9A" w14:textId="77777777" w:rsidR="00DD239B" w:rsidRDefault="00571A13" w:rsidP="23D93A85">
      <w:pPr>
        <w:pStyle w:val="Lijstalinea"/>
        <w:numPr>
          <w:ilvl w:val="0"/>
          <w:numId w:val="28"/>
        </w:numPr>
      </w:pPr>
      <w:r w:rsidRPr="00571A13">
        <w:t>How can we ensure that the right person gets the right survey at the right time?</w:t>
      </w:r>
    </w:p>
    <w:p w14:paraId="5AE972C1" w14:textId="77777777" w:rsidR="00CE326A" w:rsidRPr="005C05F7" w:rsidRDefault="00CE326A" w:rsidP="00CE326A">
      <w:pPr>
        <w:pStyle w:val="Lijstalinea"/>
        <w:numPr>
          <w:ilvl w:val="0"/>
          <w:numId w:val="28"/>
        </w:numPr>
      </w:pPr>
      <w:r w:rsidRPr="6CA8A26A">
        <w:rPr>
          <w:rFonts w:eastAsia="system-ui"/>
        </w:rPr>
        <w:t>What are the best practices for handling and securing sensitive healthcare employee data, ensuring compliance with GDPR (General Data Protection Regulation) regulations, and maintaining data confidentiality within both the web and mobile applications?</w:t>
      </w:r>
    </w:p>
    <w:p w14:paraId="0A22B098" w14:textId="22F925F4" w:rsidR="7F715106" w:rsidRPr="00A147CE" w:rsidRDefault="0022127A" w:rsidP="23D93A85">
      <w:pPr>
        <w:pStyle w:val="Lijstalinea"/>
        <w:numPr>
          <w:ilvl w:val="0"/>
          <w:numId w:val="28"/>
        </w:numPr>
      </w:pPr>
      <w:r>
        <w:t>How should the data be processed/shaped ahead of data analysis?</w:t>
      </w:r>
      <w:r w:rsidR="1DC08D7E">
        <w:br/>
      </w:r>
    </w:p>
    <w:p w14:paraId="2B2D758C" w14:textId="6BCE146E" w:rsidR="7F715106" w:rsidRPr="00A147CE" w:rsidRDefault="009A1396">
      <w:pPr>
        <w:rPr>
          <w:lang w:val="en-US"/>
        </w:rPr>
      </w:pPr>
      <w:r>
        <w:br/>
      </w:r>
    </w:p>
    <w:p w14:paraId="1D89D9E1" w14:textId="0E9F2A30" w:rsidR="7F715106" w:rsidRPr="00634973" w:rsidRDefault="7F715106" w:rsidP="784036B7">
      <w:pPr>
        <w:rPr>
          <w:rFonts w:eastAsia="Arial" w:cs="Arial"/>
          <w:color w:val="000000" w:themeColor="text1"/>
          <w:lang w:val="en-US"/>
        </w:rPr>
      </w:pPr>
      <w:r w:rsidRPr="23D93A85">
        <w:rPr>
          <w:rFonts w:eastAsia="Arial" w:cs="Arial"/>
          <w:color w:val="000000" w:themeColor="text1"/>
        </w:rPr>
        <w:t>ICT Research strategies:</w:t>
      </w:r>
    </w:p>
    <w:p w14:paraId="29E89444" w14:textId="178599E0" w:rsidR="418367DA" w:rsidRDefault="418367DA" w:rsidP="03D3F334">
      <w:pPr>
        <w:pStyle w:val="Lijstalinea"/>
        <w:numPr>
          <w:ilvl w:val="0"/>
          <w:numId w:val="24"/>
        </w:numPr>
        <w:spacing w:before="200" w:after="200"/>
        <w:rPr>
          <w:rFonts w:eastAsia="Arial" w:cs="Arial"/>
          <w:color w:val="000000" w:themeColor="text1"/>
          <w:lang w:val="en-US"/>
        </w:rPr>
      </w:pPr>
      <w:r w:rsidRPr="03D3F334">
        <w:rPr>
          <w:rFonts w:eastAsia="Arial" w:cs="Arial"/>
          <w:color w:val="000000" w:themeColor="text1"/>
        </w:rPr>
        <w:t>Library: Library research is done to investigate what has already been done by others and what guidelines and theories can be used in the project.</w:t>
      </w:r>
    </w:p>
    <w:p w14:paraId="1D728513" w14:textId="087C7923" w:rsidR="418367DA" w:rsidRDefault="418367DA" w:rsidP="03D3F334">
      <w:pPr>
        <w:pStyle w:val="Lijstalinea"/>
        <w:numPr>
          <w:ilvl w:val="0"/>
          <w:numId w:val="24"/>
        </w:numPr>
        <w:spacing w:before="200" w:after="200"/>
        <w:rPr>
          <w:rFonts w:eastAsia="Arial" w:cs="Arial"/>
          <w:color w:val="000000" w:themeColor="text1"/>
          <w:lang w:val="en-US"/>
        </w:rPr>
      </w:pPr>
      <w:r w:rsidRPr="03D3F334">
        <w:rPr>
          <w:rFonts w:eastAsia="Arial" w:cs="Arial"/>
          <w:color w:val="000000" w:themeColor="text1"/>
        </w:rPr>
        <w:t>Field: Field research is applied to explore the needs, wants, and limitations of the end user.</w:t>
      </w:r>
    </w:p>
    <w:p w14:paraId="036C5DDB" w14:textId="37F57750" w:rsidR="418367DA" w:rsidRDefault="418367DA" w:rsidP="03D3F334">
      <w:pPr>
        <w:pStyle w:val="Lijstalinea"/>
        <w:numPr>
          <w:ilvl w:val="0"/>
          <w:numId w:val="24"/>
        </w:numPr>
        <w:rPr>
          <w:rFonts w:eastAsia="Arial" w:cs="Arial"/>
          <w:color w:val="000000" w:themeColor="text1"/>
          <w:lang w:val="en-US"/>
        </w:rPr>
      </w:pPr>
      <w:r w:rsidRPr="03D3F334">
        <w:rPr>
          <w:rFonts w:eastAsia="Arial" w:cs="Arial"/>
          <w:color w:val="000000" w:themeColor="text1"/>
        </w:rPr>
        <w:t>Workshop: In workshop research, you explore opportunities by building or improving something.</w:t>
      </w:r>
    </w:p>
    <w:p w14:paraId="7D499131" w14:textId="67F82FB1" w:rsidR="418367DA" w:rsidRDefault="418367DA" w:rsidP="03D3F334">
      <w:pPr>
        <w:pStyle w:val="Lijstalinea"/>
        <w:numPr>
          <w:ilvl w:val="0"/>
          <w:numId w:val="24"/>
        </w:numPr>
        <w:spacing w:before="200" w:after="200"/>
        <w:rPr>
          <w:rFonts w:eastAsia="Arial" w:cs="Arial"/>
          <w:color w:val="000000" w:themeColor="text1"/>
          <w:lang w:val="en-US"/>
        </w:rPr>
      </w:pPr>
      <w:r w:rsidRPr="03D3F334">
        <w:rPr>
          <w:rFonts w:eastAsia="Arial" w:cs="Arial"/>
          <w:color w:val="000000" w:themeColor="text1"/>
        </w:rPr>
        <w:t>Lab: Lab research is done to test your ideas with the end user.</w:t>
      </w:r>
    </w:p>
    <w:p w14:paraId="4EC02BD9" w14:textId="4A8583F5" w:rsidR="418367DA" w:rsidRDefault="418367DA" w:rsidP="03D3F334">
      <w:pPr>
        <w:pStyle w:val="Lijstalinea"/>
        <w:numPr>
          <w:ilvl w:val="0"/>
          <w:numId w:val="24"/>
        </w:numPr>
        <w:spacing w:before="200" w:after="200"/>
        <w:rPr>
          <w:rFonts w:eastAsia="Arial"/>
        </w:rPr>
      </w:pPr>
      <w:r w:rsidRPr="03D3F334">
        <w:rPr>
          <w:rFonts w:eastAsia="Arial" w:cs="Arial"/>
          <w:color w:val="000000" w:themeColor="text1"/>
        </w:rPr>
        <w:t>Showroom: Showroom research tests your ideas about existing work</w:t>
      </w:r>
      <w:r>
        <w:tab/>
      </w:r>
      <w:r>
        <w:tab/>
      </w:r>
    </w:p>
    <w:p w14:paraId="2250E8F5" w14:textId="77777777" w:rsidR="03D3F334" w:rsidRDefault="03D3F334" w:rsidP="03D3F334">
      <w:pPr>
        <w:rPr>
          <w:lang w:val="en-US"/>
        </w:rPr>
      </w:pPr>
    </w:p>
    <w:p w14:paraId="68D8573E" w14:textId="425B4166" w:rsidR="03D3F334" w:rsidRDefault="03D3F334" w:rsidP="03D3F334">
      <w:pPr>
        <w:rPr>
          <w:rFonts w:eastAsia="Arial" w:cs="Arial"/>
          <w:color w:val="000000" w:themeColor="text1"/>
        </w:rPr>
      </w:pPr>
    </w:p>
    <w:p w14:paraId="18B3C59E" w14:textId="17747F5F" w:rsidR="369EAC6E" w:rsidRDefault="369EAC6E" w:rsidP="5805ABB7">
      <w:pPr>
        <w:rPr>
          <w:rFonts w:eastAsia="Verdana"/>
          <w:sz w:val="24"/>
          <w:szCs w:val="24"/>
          <w:lang w:val="en-US"/>
        </w:rPr>
      </w:pPr>
      <w:r w:rsidRPr="11160B99">
        <w:rPr>
          <w:rFonts w:eastAsia="Arial" w:cs="Arial"/>
          <w:color w:val="000000" w:themeColor="text1"/>
          <w:sz w:val="24"/>
          <w:szCs w:val="24"/>
        </w:rPr>
        <w:lastRenderedPageBreak/>
        <w:t>In what ways can the Survey Mobile Application be developed to encourage healthcare workers' active participation in surveys?</w:t>
      </w:r>
    </w:p>
    <w:p w14:paraId="5AE49ED9" w14:textId="44898C7E" w:rsidR="1550A343" w:rsidRDefault="1550A343" w:rsidP="1550A343">
      <w:pPr>
        <w:rPr>
          <w:rFonts w:eastAsia="Arial" w:cs="Arial"/>
          <w:color w:val="000000" w:themeColor="text1"/>
        </w:rPr>
      </w:pPr>
    </w:p>
    <w:p w14:paraId="3DCB1987" w14:textId="55D48FC6" w:rsidR="71D79026" w:rsidRDefault="71D79026" w:rsidP="03D3F334">
      <w:pPr>
        <w:rPr>
          <w:rFonts w:eastAsia="Arial" w:cs="Arial"/>
          <w:color w:val="000000" w:themeColor="text1"/>
        </w:rPr>
      </w:pPr>
      <w:r w:rsidRPr="03D3F334">
        <w:rPr>
          <w:rFonts w:eastAsia="Arial" w:cs="Arial"/>
          <w:color w:val="000000" w:themeColor="text1"/>
        </w:rPr>
        <w:t xml:space="preserve">To start this research, the strategy of </w:t>
      </w:r>
      <w:r w:rsidRPr="03D3F334">
        <w:rPr>
          <w:rFonts w:eastAsia="Arial" w:cs="Arial"/>
          <w:b/>
          <w:bCs/>
          <w:color w:val="000000" w:themeColor="text1"/>
        </w:rPr>
        <w:t>Field</w:t>
      </w:r>
      <w:r w:rsidRPr="03D3F334">
        <w:rPr>
          <w:rFonts w:eastAsia="Arial" w:cs="Arial"/>
          <w:color w:val="000000" w:themeColor="text1"/>
        </w:rPr>
        <w:t xml:space="preserve"> is used to get an idea of what features and requirements need to be in the project. The specific research methods are</w:t>
      </w:r>
      <w:r w:rsidRPr="03D3F334">
        <w:rPr>
          <w:rFonts w:eastAsia="Arial" w:cs="Arial"/>
          <w:b/>
          <w:bCs/>
          <w:color w:val="000000" w:themeColor="text1"/>
        </w:rPr>
        <w:t xml:space="preserve"> Interview</w:t>
      </w:r>
      <w:r w:rsidRPr="03D3F334">
        <w:rPr>
          <w:rFonts w:eastAsia="Arial" w:cs="Arial"/>
          <w:color w:val="000000" w:themeColor="text1"/>
        </w:rPr>
        <w:t xml:space="preserve"> and </w:t>
      </w:r>
      <w:r w:rsidRPr="03D3F334">
        <w:rPr>
          <w:rFonts w:eastAsia="Arial" w:cs="Arial"/>
          <w:b/>
          <w:bCs/>
          <w:color w:val="000000" w:themeColor="text1"/>
        </w:rPr>
        <w:t>Explore User Requirements</w:t>
      </w:r>
      <w:r w:rsidRPr="03D3F334">
        <w:rPr>
          <w:rFonts w:eastAsia="Arial" w:cs="Arial"/>
          <w:color w:val="000000" w:themeColor="text1"/>
        </w:rPr>
        <w:t>.</w:t>
      </w:r>
    </w:p>
    <w:p w14:paraId="03DCC74E" w14:textId="448EEA9E" w:rsidR="71D79026" w:rsidRDefault="71D79026" w:rsidP="03D3F334">
      <w:r w:rsidRPr="03D3F334">
        <w:rPr>
          <w:rFonts w:eastAsia="Arial" w:cs="Arial"/>
          <w:color w:val="000000" w:themeColor="text1"/>
        </w:rPr>
        <w:t xml:space="preserve">The interviews are taken with stakeholders to get a better understanding of their opinions, behaviours, goals, attitudes and experiences. The interview’s goal is to get a more complete set of user requirements for the project. To compliment the interview, a </w:t>
      </w:r>
      <w:r w:rsidRPr="03D3F334">
        <w:rPr>
          <w:rFonts w:eastAsia="Arial" w:cs="Arial"/>
          <w:b/>
          <w:bCs/>
          <w:color w:val="000000" w:themeColor="text1"/>
        </w:rPr>
        <w:t>Library</w:t>
      </w:r>
      <w:r w:rsidRPr="03D3F334">
        <w:rPr>
          <w:rFonts w:eastAsia="Arial" w:cs="Arial"/>
          <w:color w:val="000000" w:themeColor="text1"/>
        </w:rPr>
        <w:t xml:space="preserve"> method of</w:t>
      </w:r>
      <w:r w:rsidRPr="03D3F334">
        <w:rPr>
          <w:rFonts w:eastAsia="Arial" w:cs="Arial"/>
          <w:b/>
          <w:bCs/>
          <w:color w:val="000000" w:themeColor="text1"/>
        </w:rPr>
        <w:t xml:space="preserve"> Available Product Analysis</w:t>
      </w:r>
      <w:r w:rsidRPr="03D3F334">
        <w:rPr>
          <w:rFonts w:eastAsia="Arial" w:cs="Arial"/>
          <w:color w:val="000000" w:themeColor="text1"/>
        </w:rPr>
        <w:t xml:space="preserve"> will be performed in order to gain an understanding of the currently available projects on the Gitlab and what they have to offer that could be used in this project.</w:t>
      </w:r>
    </w:p>
    <w:p w14:paraId="58729092" w14:textId="71E90F98" w:rsidR="71D79026" w:rsidRDefault="71D79026" w:rsidP="03D3F334">
      <w:r w:rsidRPr="03D3F334">
        <w:rPr>
          <w:rFonts w:eastAsia="Arial" w:cs="Arial"/>
          <w:color w:val="000000" w:themeColor="text1"/>
        </w:rPr>
        <w:t xml:space="preserve">Once enough information is gathered, a list of requirements is made and with a combination of </w:t>
      </w:r>
      <w:r w:rsidRPr="03D3F334">
        <w:rPr>
          <w:rFonts w:eastAsia="Arial" w:cs="Arial"/>
          <w:b/>
          <w:bCs/>
          <w:color w:val="000000" w:themeColor="text1"/>
        </w:rPr>
        <w:t>Workshop</w:t>
      </w:r>
      <w:r w:rsidRPr="03D3F334">
        <w:rPr>
          <w:rFonts w:eastAsia="Arial" w:cs="Arial"/>
          <w:color w:val="000000" w:themeColor="text1"/>
        </w:rPr>
        <w:t xml:space="preserve"> and </w:t>
      </w:r>
      <w:r w:rsidRPr="03D3F334">
        <w:rPr>
          <w:rFonts w:eastAsia="Arial" w:cs="Arial"/>
          <w:b/>
          <w:bCs/>
          <w:color w:val="000000" w:themeColor="text1"/>
        </w:rPr>
        <w:t>Field</w:t>
      </w:r>
      <w:r w:rsidRPr="03D3F334">
        <w:rPr>
          <w:rFonts w:eastAsia="Arial" w:cs="Arial"/>
          <w:color w:val="000000" w:themeColor="text1"/>
        </w:rPr>
        <w:t xml:space="preserve"> the requirements are prioritized and discussed.</w:t>
      </w:r>
    </w:p>
    <w:p w14:paraId="20001EEF" w14:textId="0BFFB676" w:rsidR="71D79026" w:rsidRDefault="71D79026" w:rsidP="03D3F334">
      <w:r w:rsidRPr="03D3F334">
        <w:rPr>
          <w:rFonts w:eastAsia="Arial" w:cs="Arial"/>
          <w:color w:val="000000" w:themeColor="text1"/>
        </w:rPr>
        <w:t xml:space="preserve">Then as a final step the </w:t>
      </w:r>
      <w:r w:rsidRPr="03D3F334">
        <w:rPr>
          <w:rFonts w:eastAsia="Arial" w:cs="Arial"/>
          <w:b/>
          <w:bCs/>
          <w:color w:val="000000" w:themeColor="text1"/>
        </w:rPr>
        <w:t xml:space="preserve">Showroom </w:t>
      </w:r>
      <w:r w:rsidRPr="03D3F334">
        <w:rPr>
          <w:rFonts w:eastAsia="Arial" w:cs="Arial"/>
          <w:color w:val="000000" w:themeColor="text1"/>
        </w:rPr>
        <w:t xml:space="preserve">method </w:t>
      </w:r>
      <w:r w:rsidRPr="03D3F334">
        <w:rPr>
          <w:rFonts w:eastAsia="Arial" w:cs="Arial"/>
          <w:b/>
          <w:bCs/>
          <w:color w:val="000000" w:themeColor="text1"/>
        </w:rPr>
        <w:t>Pitch</w:t>
      </w:r>
      <w:r w:rsidRPr="03D3F334">
        <w:rPr>
          <w:rFonts w:eastAsia="Arial" w:cs="Arial"/>
          <w:color w:val="000000" w:themeColor="text1"/>
        </w:rPr>
        <w:t xml:space="preserve"> is used to verify with stakeholders that the requirements that are created align with their expectations.</w:t>
      </w:r>
    </w:p>
    <w:p w14:paraId="67A56938" w14:textId="704D7A5E" w:rsidR="1550A343" w:rsidRDefault="1550A343" w:rsidP="1550A343">
      <w:pPr>
        <w:rPr>
          <w:rFonts w:eastAsia="Arial" w:cs="Arial"/>
          <w:color w:val="000000" w:themeColor="text1"/>
        </w:rPr>
      </w:pPr>
    </w:p>
    <w:p w14:paraId="0E8F0D96" w14:textId="77777777" w:rsidR="68FBA666" w:rsidRDefault="68FBA666" w:rsidP="5A24798A">
      <w:pPr>
        <w:rPr>
          <w:sz w:val="24"/>
          <w:szCs w:val="24"/>
        </w:rPr>
      </w:pPr>
      <w:r w:rsidRPr="11160B99">
        <w:rPr>
          <w:sz w:val="24"/>
          <w:szCs w:val="24"/>
        </w:rPr>
        <w:t>How can we ensure that the right person gets the right survey at the right time?</w:t>
      </w:r>
    </w:p>
    <w:p w14:paraId="79A18811" w14:textId="6A24735A" w:rsidR="11160B99" w:rsidRDefault="11160B99" w:rsidP="11160B99">
      <w:pPr>
        <w:rPr>
          <w:sz w:val="24"/>
          <w:szCs w:val="24"/>
        </w:rPr>
      </w:pPr>
    </w:p>
    <w:p w14:paraId="2F997834" w14:textId="77E8D8ED" w:rsidR="0B955460" w:rsidRDefault="2E6D54C4" w:rsidP="0B955460">
      <w:pPr>
        <w:rPr>
          <w:rFonts w:eastAsia="Arial" w:cs="Arial"/>
          <w:sz w:val="21"/>
          <w:szCs w:val="21"/>
        </w:rPr>
      </w:pPr>
      <w:r>
        <w:t xml:space="preserve">To answer this question, we will use </w:t>
      </w:r>
      <w:r w:rsidRPr="4100A2F6">
        <w:rPr>
          <w:b/>
        </w:rPr>
        <w:t>Library: Literature study</w:t>
      </w:r>
      <w:r>
        <w:t xml:space="preserve"> to </w:t>
      </w:r>
      <w:r w:rsidR="1CEE1BEB">
        <w:t>f</w:t>
      </w:r>
      <w:r w:rsidR="63038295" w:rsidRPr="03D3F334">
        <w:rPr>
          <w:rFonts w:eastAsia="Arial" w:cs="Arial"/>
          <w:color w:val="222222"/>
          <w:sz w:val="21"/>
          <w:szCs w:val="21"/>
        </w:rPr>
        <w:t>ind</w:t>
      </w:r>
      <w:r w:rsidR="63038295" w:rsidRPr="5300130E">
        <w:rPr>
          <w:rFonts w:eastAsia="Arial" w:cs="Arial"/>
          <w:color w:val="222222"/>
          <w:sz w:val="21"/>
          <w:szCs w:val="21"/>
        </w:rPr>
        <w:t xml:space="preserve"> general information, guidance and best practices</w:t>
      </w:r>
      <w:r w:rsidR="63038295" w:rsidRPr="498D835D">
        <w:rPr>
          <w:rFonts w:eastAsia="Arial" w:cs="Arial"/>
          <w:color w:val="222222"/>
          <w:sz w:val="21"/>
          <w:szCs w:val="21"/>
        </w:rPr>
        <w:t>.</w:t>
      </w:r>
      <w:r w:rsidR="0E34B0F8" w:rsidRPr="3DF29C1A">
        <w:rPr>
          <w:rFonts w:eastAsia="Arial" w:cs="Arial"/>
          <w:color w:val="222222"/>
          <w:sz w:val="21"/>
          <w:szCs w:val="21"/>
        </w:rPr>
        <w:t xml:space="preserve"> </w:t>
      </w:r>
      <w:r w:rsidR="0E34B0F8" w:rsidRPr="6681C588">
        <w:rPr>
          <w:rFonts w:eastAsia="Arial" w:cs="Arial"/>
          <w:color w:val="222222"/>
          <w:sz w:val="21"/>
          <w:szCs w:val="21"/>
        </w:rPr>
        <w:t xml:space="preserve">Then we will use </w:t>
      </w:r>
      <w:r w:rsidR="0E34B0F8" w:rsidRPr="6333F1C1">
        <w:rPr>
          <w:rFonts w:eastAsia="Arial" w:cs="Arial"/>
          <w:b/>
          <w:color w:val="222222"/>
          <w:sz w:val="21"/>
          <w:szCs w:val="21"/>
        </w:rPr>
        <w:t>Workshop: Prototyping</w:t>
      </w:r>
      <w:r w:rsidR="0E34B0F8" w:rsidRPr="6681C588">
        <w:rPr>
          <w:rFonts w:eastAsia="Arial" w:cs="Arial"/>
          <w:color w:val="222222"/>
          <w:sz w:val="21"/>
          <w:szCs w:val="21"/>
        </w:rPr>
        <w:t xml:space="preserve"> to </w:t>
      </w:r>
      <w:r w:rsidR="63A010D9" w:rsidRPr="6681C588">
        <w:rPr>
          <w:rFonts w:eastAsia="Arial" w:cs="Arial"/>
          <w:color w:val="222222"/>
          <w:sz w:val="21"/>
          <w:szCs w:val="21"/>
        </w:rPr>
        <w:t xml:space="preserve">test how well a technology can be applied in </w:t>
      </w:r>
      <w:r w:rsidR="63A010D9" w:rsidRPr="4FA23265">
        <w:rPr>
          <w:rFonts w:eastAsia="Arial" w:cs="Arial"/>
          <w:color w:val="222222"/>
          <w:sz w:val="21"/>
          <w:szCs w:val="21"/>
        </w:rPr>
        <w:t>our</w:t>
      </w:r>
      <w:r w:rsidR="63A010D9" w:rsidRPr="6681C588">
        <w:rPr>
          <w:rFonts w:eastAsia="Arial" w:cs="Arial"/>
          <w:color w:val="222222"/>
          <w:sz w:val="21"/>
          <w:szCs w:val="21"/>
        </w:rPr>
        <w:t xml:space="preserve"> situation, before </w:t>
      </w:r>
      <w:r w:rsidR="63A010D9" w:rsidRPr="738526B6">
        <w:rPr>
          <w:rFonts w:eastAsia="Arial" w:cs="Arial"/>
          <w:color w:val="222222"/>
          <w:sz w:val="21"/>
          <w:szCs w:val="21"/>
        </w:rPr>
        <w:t>we</w:t>
      </w:r>
      <w:r w:rsidR="63A010D9" w:rsidRPr="6681C588">
        <w:rPr>
          <w:rFonts w:eastAsia="Arial" w:cs="Arial"/>
          <w:color w:val="222222"/>
          <w:sz w:val="21"/>
          <w:szCs w:val="21"/>
        </w:rPr>
        <w:t xml:space="preserve"> fully plunge into it</w:t>
      </w:r>
      <w:r w:rsidR="63A010D9" w:rsidRPr="738526B6">
        <w:rPr>
          <w:rFonts w:eastAsia="Arial" w:cs="Arial"/>
          <w:color w:val="222222"/>
          <w:sz w:val="21"/>
          <w:szCs w:val="21"/>
        </w:rPr>
        <w:t>.</w:t>
      </w:r>
    </w:p>
    <w:p w14:paraId="669C4A23" w14:textId="40CD8154" w:rsidR="5E5CAFCC" w:rsidRDefault="5E5CAFCC" w:rsidP="491BF393">
      <w:pPr>
        <w:spacing w:after="200" w:line="312" w:lineRule="auto"/>
        <w:jc w:val="both"/>
        <w:rPr>
          <w:rFonts w:eastAsia="Arial" w:cs="Arial"/>
          <w:color w:val="000000" w:themeColor="text1"/>
          <w:lang w:val="en-US"/>
        </w:rPr>
      </w:pPr>
      <w:r w:rsidRPr="0079DCC4">
        <w:rPr>
          <w:rFonts w:eastAsia="Arial" w:cs="Arial"/>
          <w:color w:val="000000" w:themeColor="text1"/>
          <w:lang w:val="en-US"/>
        </w:rPr>
        <w:t xml:space="preserve">Once a prototype is created, this prototype will be tested using the </w:t>
      </w:r>
      <w:r w:rsidRPr="0079DCC4">
        <w:rPr>
          <w:rFonts w:eastAsia="Arial" w:cs="Arial"/>
          <w:b/>
          <w:color w:val="000000" w:themeColor="text1"/>
          <w:lang w:val="en-US"/>
        </w:rPr>
        <w:t xml:space="preserve">Lab </w:t>
      </w:r>
      <w:r w:rsidRPr="0079DCC4">
        <w:rPr>
          <w:rFonts w:eastAsia="Arial" w:cs="Arial"/>
          <w:color w:val="000000" w:themeColor="text1"/>
          <w:lang w:val="en-US"/>
        </w:rPr>
        <w:t>methods</w:t>
      </w:r>
      <w:r w:rsidRPr="0079DCC4">
        <w:rPr>
          <w:rFonts w:eastAsia="Arial" w:cs="Arial"/>
          <w:b/>
          <w:color w:val="000000" w:themeColor="text1"/>
          <w:lang w:val="en-US"/>
        </w:rPr>
        <w:t xml:space="preserve"> </w:t>
      </w:r>
      <w:commentRangeStart w:id="25"/>
      <w:r w:rsidRPr="0079DCC4">
        <w:rPr>
          <w:rFonts w:eastAsia="Arial" w:cs="Arial"/>
          <w:b/>
          <w:color w:val="000000" w:themeColor="text1"/>
          <w:lang w:val="en-US"/>
        </w:rPr>
        <w:t>System Test</w:t>
      </w:r>
      <w:r w:rsidRPr="0079DCC4">
        <w:rPr>
          <w:rFonts w:eastAsia="Arial" w:cs="Arial"/>
          <w:color w:val="000000" w:themeColor="text1"/>
          <w:lang w:val="en-US"/>
        </w:rPr>
        <w:t xml:space="preserve"> and </w:t>
      </w:r>
      <w:r w:rsidRPr="0079DCC4">
        <w:rPr>
          <w:rFonts w:eastAsia="Arial" w:cs="Arial"/>
          <w:b/>
          <w:color w:val="000000" w:themeColor="text1"/>
          <w:lang w:val="en-US"/>
        </w:rPr>
        <w:t xml:space="preserve">Security Test. </w:t>
      </w:r>
      <w:commentRangeEnd w:id="25"/>
      <w:r w:rsidR="00A34ABC">
        <w:rPr>
          <w:rStyle w:val="Verwijzingopmerking"/>
          <w:rFonts w:ascii="Tahoma" w:hAnsi="Tahoma"/>
          <w:i/>
          <w:iCs/>
          <w:lang w:eastAsia="nl-NL"/>
        </w:rPr>
        <w:commentReference w:id="25"/>
      </w:r>
      <w:r w:rsidRPr="0079DCC4">
        <w:rPr>
          <w:rFonts w:eastAsia="Arial" w:cs="Arial"/>
          <w:color w:val="000000" w:themeColor="text1"/>
          <w:lang w:val="en-US"/>
        </w:rPr>
        <w:t xml:space="preserve">These will validate that the solution </w:t>
      </w:r>
      <w:r w:rsidRPr="64B795E4">
        <w:rPr>
          <w:rFonts w:eastAsia="Arial" w:cs="Arial"/>
          <w:color w:val="000000" w:themeColor="text1"/>
          <w:lang w:val="en-US"/>
        </w:rPr>
        <w:t>works</w:t>
      </w:r>
      <w:r w:rsidRPr="0079DCC4">
        <w:rPr>
          <w:rFonts w:eastAsia="Arial" w:cs="Arial"/>
          <w:color w:val="000000" w:themeColor="text1"/>
          <w:lang w:val="en-US"/>
        </w:rPr>
        <w:t>.</w:t>
      </w:r>
    </w:p>
    <w:p w14:paraId="552FB7CF" w14:textId="77777777" w:rsidR="123584F8" w:rsidRDefault="123584F8" w:rsidP="2C86FFA4">
      <w:pPr>
        <w:rPr>
          <w:rFonts w:eastAsia="system-ui"/>
          <w:sz w:val="24"/>
          <w:szCs w:val="24"/>
        </w:rPr>
      </w:pPr>
      <w:r w:rsidRPr="11160B99">
        <w:rPr>
          <w:rFonts w:eastAsia="system-ui"/>
          <w:sz w:val="24"/>
          <w:szCs w:val="24"/>
        </w:rPr>
        <w:t>What are the best practices for handling and securing sensitive healthcare employee data, ensuring compliance with GDPR (General Data Protection Regulation) regulations, and maintaining data confidentiality within both the web and mobile applications?</w:t>
      </w:r>
    </w:p>
    <w:p w14:paraId="509A4CC7" w14:textId="72B831A6" w:rsidR="11160B99" w:rsidRDefault="11160B99" w:rsidP="11160B99">
      <w:pPr>
        <w:rPr>
          <w:rFonts w:eastAsia="system-ui"/>
          <w:sz w:val="24"/>
          <w:szCs w:val="24"/>
        </w:rPr>
      </w:pPr>
    </w:p>
    <w:p w14:paraId="43DDF38B" w14:textId="0CC0B071" w:rsidR="64A35C18" w:rsidRDefault="0932B24B" w:rsidP="64A35C18">
      <w:pPr>
        <w:spacing w:after="200" w:line="312" w:lineRule="auto"/>
        <w:jc w:val="both"/>
        <w:rPr>
          <w:rFonts w:eastAsia="Arial" w:cs="Arial"/>
          <w:color w:val="000000" w:themeColor="text1"/>
          <w:lang w:val="en-US"/>
        </w:rPr>
      </w:pPr>
      <w:r w:rsidRPr="1D34D2A5">
        <w:rPr>
          <w:rFonts w:eastAsia="Arial" w:cs="Arial"/>
          <w:color w:val="000000" w:themeColor="text1"/>
          <w:lang w:val="en-US"/>
        </w:rPr>
        <w:t xml:space="preserve">To answer this question, </w:t>
      </w:r>
      <w:r w:rsidRPr="1D34D2A5">
        <w:rPr>
          <w:rFonts w:eastAsia="Arial" w:cs="Arial"/>
          <w:b/>
          <w:bCs/>
          <w:color w:val="000000" w:themeColor="text1"/>
          <w:lang w:val="en-US"/>
        </w:rPr>
        <w:t xml:space="preserve">Library: Literature Study </w:t>
      </w:r>
      <w:r w:rsidRPr="1D34D2A5">
        <w:rPr>
          <w:rFonts w:eastAsia="Arial" w:cs="Arial"/>
          <w:color w:val="000000" w:themeColor="text1"/>
          <w:lang w:val="en-US"/>
        </w:rPr>
        <w:t xml:space="preserve">and </w:t>
      </w:r>
      <w:r w:rsidRPr="1D34D2A5">
        <w:rPr>
          <w:rFonts w:eastAsia="Arial" w:cs="Arial"/>
          <w:b/>
          <w:bCs/>
          <w:color w:val="000000" w:themeColor="text1"/>
          <w:lang w:val="en-US"/>
        </w:rPr>
        <w:t>Expert Interview</w:t>
      </w:r>
      <w:r w:rsidRPr="1D34D2A5">
        <w:rPr>
          <w:rFonts w:eastAsia="Arial" w:cs="Arial"/>
          <w:color w:val="000000" w:themeColor="text1"/>
          <w:lang w:val="en-US"/>
        </w:rPr>
        <w:t xml:space="preserve"> will be used to gather more information about GDPR.</w:t>
      </w:r>
    </w:p>
    <w:p w14:paraId="65BA07B4" w14:textId="2DE901D9" w:rsidR="2419D35F" w:rsidRDefault="58A4488A" w:rsidP="2419D35F">
      <w:pPr>
        <w:rPr>
          <w:rFonts w:eastAsia="Arial" w:cs="Arial"/>
          <w:sz w:val="21"/>
          <w:szCs w:val="21"/>
        </w:rPr>
      </w:pPr>
      <w:r w:rsidRPr="538682C0">
        <w:rPr>
          <w:rFonts w:ascii="Verdana" w:eastAsia="Verdana" w:hAnsi="Verdana" w:cs="Verdana"/>
          <w:sz w:val="18"/>
          <w:szCs w:val="18"/>
          <w:lang w:val="en-US"/>
        </w:rPr>
        <w:t xml:space="preserve">Once the </w:t>
      </w:r>
      <w:r w:rsidRPr="10205068">
        <w:rPr>
          <w:rFonts w:ascii="Verdana" w:eastAsia="Verdana" w:hAnsi="Verdana" w:cs="Verdana"/>
          <w:sz w:val="18"/>
          <w:szCs w:val="18"/>
          <w:lang w:val="en-US"/>
        </w:rPr>
        <w:t>information</w:t>
      </w:r>
      <w:r w:rsidRPr="538682C0">
        <w:rPr>
          <w:rFonts w:ascii="Verdana" w:eastAsia="Verdana" w:hAnsi="Verdana" w:cs="Verdana"/>
          <w:sz w:val="18"/>
          <w:szCs w:val="18"/>
          <w:lang w:val="en-US"/>
        </w:rPr>
        <w:t xml:space="preserve"> is </w:t>
      </w:r>
      <w:r w:rsidRPr="64C4EEE3">
        <w:rPr>
          <w:rFonts w:ascii="Verdana" w:eastAsia="Verdana" w:hAnsi="Verdana" w:cs="Verdana"/>
          <w:sz w:val="18"/>
          <w:szCs w:val="18"/>
          <w:lang w:val="en-US"/>
        </w:rPr>
        <w:t>gathered</w:t>
      </w:r>
      <w:r w:rsidRPr="538682C0">
        <w:rPr>
          <w:rFonts w:ascii="Verdana" w:eastAsia="Verdana" w:hAnsi="Verdana" w:cs="Verdana"/>
          <w:sz w:val="18"/>
          <w:szCs w:val="18"/>
          <w:lang w:val="en-US"/>
        </w:rPr>
        <w:t xml:space="preserve"> the </w:t>
      </w:r>
      <w:r w:rsidRPr="538682C0">
        <w:rPr>
          <w:rFonts w:ascii="Verdana" w:eastAsia="Verdana" w:hAnsi="Verdana" w:cs="Verdana"/>
          <w:b/>
          <w:bCs/>
          <w:sz w:val="18"/>
          <w:szCs w:val="18"/>
          <w:lang w:val="en-US"/>
        </w:rPr>
        <w:t>Library</w:t>
      </w:r>
      <w:r w:rsidRPr="538682C0">
        <w:rPr>
          <w:rFonts w:ascii="Verdana" w:eastAsia="Verdana" w:hAnsi="Verdana" w:cs="Verdana"/>
          <w:sz w:val="18"/>
          <w:szCs w:val="18"/>
          <w:lang w:val="en-US"/>
        </w:rPr>
        <w:t xml:space="preserve"> strategy will be used to gain an understanding of best and bad practices</w:t>
      </w:r>
      <w:r w:rsidRPr="0E509219">
        <w:rPr>
          <w:rFonts w:ascii="Verdana" w:eastAsia="Verdana" w:hAnsi="Verdana" w:cs="Verdana"/>
          <w:sz w:val="18"/>
          <w:szCs w:val="18"/>
          <w:lang w:val="en-US"/>
        </w:rPr>
        <w:t>.</w:t>
      </w:r>
      <w:r w:rsidRPr="538682C0">
        <w:rPr>
          <w:rFonts w:ascii="Verdana" w:eastAsia="Verdana" w:hAnsi="Verdana" w:cs="Verdana"/>
          <w:sz w:val="18"/>
          <w:szCs w:val="18"/>
          <w:lang w:val="en-US"/>
        </w:rPr>
        <w:t xml:space="preserve"> The specific research method here is </w:t>
      </w:r>
      <w:r w:rsidRPr="538682C0">
        <w:rPr>
          <w:rFonts w:ascii="Verdana" w:eastAsia="Verdana" w:hAnsi="Verdana" w:cs="Verdana"/>
          <w:b/>
          <w:bCs/>
          <w:sz w:val="18"/>
          <w:szCs w:val="18"/>
          <w:lang w:val="en-US"/>
        </w:rPr>
        <w:t>Best, Good and Bad Practices.</w:t>
      </w:r>
    </w:p>
    <w:p w14:paraId="3679932A" w14:textId="129BF450" w:rsidR="1550A343" w:rsidRDefault="1550A343" w:rsidP="1550A343">
      <w:pPr>
        <w:rPr>
          <w:rFonts w:eastAsia="Arial" w:cs="Arial"/>
          <w:color w:val="000000" w:themeColor="text1"/>
        </w:rPr>
      </w:pPr>
    </w:p>
    <w:p w14:paraId="7347650D" w14:textId="5B768F32" w:rsidR="2C86FFA4" w:rsidRDefault="3341879E" w:rsidP="2C86FFA4">
      <w:r w:rsidRPr="11160B99">
        <w:rPr>
          <w:sz w:val="24"/>
          <w:szCs w:val="24"/>
        </w:rPr>
        <w:t>How should the data be processed/shaped ahead of data analysis?</w:t>
      </w:r>
    </w:p>
    <w:p w14:paraId="535A74B9" w14:textId="30C18C71" w:rsidR="7E80EA30" w:rsidRDefault="2C86FFA4" w:rsidP="7E80EA30">
      <w:pPr>
        <w:rPr>
          <w:rFonts w:eastAsia="Arial"/>
        </w:rPr>
      </w:pPr>
      <w:r>
        <w:br/>
      </w:r>
      <w:r w:rsidR="0456726A">
        <w:t xml:space="preserve">To answer this question, </w:t>
      </w:r>
      <w:r w:rsidR="0456726A" w:rsidRPr="11160B99">
        <w:rPr>
          <w:b/>
          <w:bCs/>
        </w:rPr>
        <w:t xml:space="preserve">Lab: Data analytics </w:t>
      </w:r>
      <w:r w:rsidR="0456726A">
        <w:t>will be used to gain insights by measuring and analysing data.</w:t>
      </w:r>
    </w:p>
    <w:p w14:paraId="05C9DBAD" w14:textId="4E8124ED" w:rsidR="7E80EA30" w:rsidRDefault="0456726A" w:rsidP="7E80EA30">
      <w:pPr>
        <w:rPr>
          <w:rFonts w:eastAsia="Arial" w:cs="Arial"/>
          <w:color w:val="000000" w:themeColor="text1"/>
          <w:lang w:val="en-US"/>
        </w:rPr>
      </w:pPr>
      <w:r w:rsidRPr="11160B99">
        <w:rPr>
          <w:rFonts w:eastAsia="Arial" w:cs="Arial"/>
          <w:color w:val="000000" w:themeColor="text1"/>
        </w:rPr>
        <w:t xml:space="preserve">Then we will use </w:t>
      </w:r>
      <w:r w:rsidRPr="11160B99">
        <w:rPr>
          <w:rFonts w:eastAsia="Arial" w:cs="Arial"/>
          <w:b/>
          <w:bCs/>
          <w:color w:val="000000" w:themeColor="text1"/>
          <w:lang w:val="en-US"/>
        </w:rPr>
        <w:t xml:space="preserve">Library: Literature Study </w:t>
      </w:r>
      <w:r w:rsidRPr="11160B99">
        <w:rPr>
          <w:rFonts w:eastAsia="Arial" w:cs="Arial"/>
          <w:color w:val="000000" w:themeColor="text1"/>
          <w:lang w:val="en-US"/>
        </w:rPr>
        <w:t xml:space="preserve">to gather more information about the </w:t>
      </w:r>
      <w:r w:rsidR="4B664166" w:rsidRPr="11160B99">
        <w:rPr>
          <w:rFonts w:eastAsia="Arial" w:cs="Arial"/>
          <w:color w:val="000000" w:themeColor="text1"/>
          <w:lang w:val="en-US"/>
        </w:rPr>
        <w:t>data.</w:t>
      </w:r>
    </w:p>
    <w:p w14:paraId="3C3BB657" w14:textId="47A097E1" w:rsidR="00C148C5" w:rsidRDefault="00C148C5" w:rsidP="03D3F334">
      <w:pPr>
        <w:spacing w:before="200" w:after="200"/>
        <w:rPr>
          <w:rFonts w:eastAsia="Arial"/>
        </w:rPr>
      </w:pPr>
    </w:p>
    <w:p w14:paraId="23358D66" w14:textId="24EEA5F5" w:rsidR="00B01BF3" w:rsidRPr="007801B3" w:rsidRDefault="00C148C5" w:rsidP="007801B3">
      <w:pPr>
        <w:spacing w:after="200"/>
        <w:rPr>
          <w:rFonts w:eastAsia="Arial"/>
        </w:rPr>
      </w:pPr>
      <w:r>
        <w:br w:type="page"/>
      </w:r>
    </w:p>
    <w:p w14:paraId="3C3BB658" w14:textId="61D8A87B" w:rsidR="00B01BF3" w:rsidRPr="00E42EB6" w:rsidRDefault="00EE3FFB" w:rsidP="00E42EB6">
      <w:pPr>
        <w:pStyle w:val="Kop2"/>
      </w:pPr>
      <w:bookmarkStart w:id="26" w:name="_Toc1145303529"/>
      <w:r>
        <w:lastRenderedPageBreak/>
        <w:t>End products</w:t>
      </w:r>
      <w:bookmarkEnd w:id="26"/>
    </w:p>
    <w:p w14:paraId="0E76EB9C" w14:textId="10B4C0BC" w:rsidR="006B3482" w:rsidRPr="00C1439D" w:rsidRDefault="00C1439D" w:rsidP="006B3482">
      <w:pPr>
        <w:rPr>
          <w:b/>
          <w:bCs/>
          <w:lang w:val="en-US"/>
        </w:rPr>
      </w:pPr>
      <w:r w:rsidRPr="23D93A85">
        <w:rPr>
          <w:b/>
          <w:bCs/>
        </w:rPr>
        <w:t xml:space="preserve">Survey </w:t>
      </w:r>
      <w:r w:rsidR="004B4FD3" w:rsidRPr="23D93A85">
        <w:rPr>
          <w:b/>
          <w:bCs/>
        </w:rPr>
        <w:t xml:space="preserve">orchestrator </w:t>
      </w:r>
      <w:r w:rsidRPr="23D93A85">
        <w:rPr>
          <w:b/>
          <w:bCs/>
        </w:rPr>
        <w:t>web application</w:t>
      </w:r>
    </w:p>
    <w:p w14:paraId="53A7553B" w14:textId="58A73DDE" w:rsidR="2D638F6A" w:rsidRDefault="00794B70" w:rsidP="2D638F6A">
      <w:pPr>
        <w:rPr>
          <w:lang w:val="en-US"/>
        </w:rPr>
      </w:pPr>
      <w:r>
        <w:t>An</w:t>
      </w:r>
      <w:r w:rsidR="005453CE">
        <w:t xml:space="preserve"> application that allows </w:t>
      </w:r>
      <w:r w:rsidR="00E613B8">
        <w:t xml:space="preserve">for the </w:t>
      </w:r>
      <w:r w:rsidR="001B2179">
        <w:t>management</w:t>
      </w:r>
      <w:r w:rsidR="00034EBA">
        <w:t xml:space="preserve"> of healthcare surveys through a web GUI. </w:t>
      </w:r>
    </w:p>
    <w:p w14:paraId="777AE649" w14:textId="0A5F3F59" w:rsidR="00BE2AD1" w:rsidRDefault="00BE2AD1" w:rsidP="2D638F6A">
      <w:pPr>
        <w:rPr>
          <w:b/>
          <w:bCs/>
          <w:lang w:val="en-US"/>
        </w:rPr>
      </w:pPr>
      <w:r>
        <w:rPr>
          <w:lang w:val="en-US"/>
        </w:rPr>
        <w:tab/>
      </w:r>
      <w:r>
        <w:rPr>
          <w:b/>
          <w:bCs/>
          <w:lang w:val="en-US"/>
        </w:rPr>
        <w:t>Functional requirements:</w:t>
      </w:r>
    </w:p>
    <w:p w14:paraId="4898CEFE" w14:textId="41AEC89E" w:rsidR="00BE2AD1" w:rsidRPr="009F3774" w:rsidRDefault="0045080A" w:rsidP="007657EA">
      <w:pPr>
        <w:pStyle w:val="Lijstalinea"/>
        <w:numPr>
          <w:ilvl w:val="0"/>
          <w:numId w:val="25"/>
        </w:numPr>
        <w:rPr>
          <w:b/>
          <w:bCs/>
          <w:lang w:val="en-US"/>
        </w:rPr>
      </w:pPr>
      <w:r>
        <w:t>The survey creator</w:t>
      </w:r>
      <w:r w:rsidR="009F3774">
        <w:t xml:space="preserve">, </w:t>
      </w:r>
      <w:r>
        <w:t xml:space="preserve">which allows users of the application to easily create and configure </w:t>
      </w:r>
      <w:r w:rsidR="00BA1BEB">
        <w:t>surveys.</w:t>
      </w:r>
      <w:r w:rsidR="009F3774">
        <w:t xml:space="preserve"> </w:t>
      </w:r>
    </w:p>
    <w:p w14:paraId="29E164C3" w14:textId="0497F44D" w:rsidR="00932D93" w:rsidRPr="00C2281B" w:rsidRDefault="00E70225" w:rsidP="00932D93">
      <w:pPr>
        <w:pStyle w:val="Lijstalinea"/>
        <w:numPr>
          <w:ilvl w:val="0"/>
          <w:numId w:val="25"/>
        </w:numPr>
        <w:rPr>
          <w:b/>
          <w:bCs/>
          <w:lang w:val="en-US"/>
        </w:rPr>
      </w:pPr>
      <w:r>
        <w:t>A s</w:t>
      </w:r>
      <w:r w:rsidR="00932D93">
        <w:t xml:space="preserve">cheduling </w:t>
      </w:r>
      <w:r w:rsidR="00E20553">
        <w:t>system</w:t>
      </w:r>
      <w:r w:rsidR="00590A8D">
        <w:t xml:space="preserve"> that allows users to set a </w:t>
      </w:r>
      <w:r w:rsidR="00833BAD">
        <w:t xml:space="preserve">time frame within which the survey must be completed, which will be connected to the notification system of the mobile </w:t>
      </w:r>
      <w:r w:rsidR="0063610A">
        <w:t>application.</w:t>
      </w:r>
    </w:p>
    <w:p w14:paraId="51D8217D" w14:textId="56396883" w:rsidR="00974D06" w:rsidRPr="00471F2E" w:rsidRDefault="004A2C03" w:rsidP="00471F2E">
      <w:pPr>
        <w:pStyle w:val="Lijstalinea"/>
        <w:numPr>
          <w:ilvl w:val="0"/>
          <w:numId w:val="25"/>
        </w:numPr>
        <w:rPr>
          <w:b/>
          <w:bCs/>
          <w:lang w:val="en-US"/>
        </w:rPr>
      </w:pPr>
      <w:r>
        <w:t xml:space="preserve">The ability to assign surveys </w:t>
      </w:r>
      <w:r w:rsidR="004062AF">
        <w:t xml:space="preserve">to healthcare workers </w:t>
      </w:r>
      <w:r w:rsidR="00F64905">
        <w:t xml:space="preserve">based on </w:t>
      </w:r>
      <w:r w:rsidR="00851E3A">
        <w:t xml:space="preserve">their position, </w:t>
      </w:r>
      <w:r w:rsidR="001A062D">
        <w:t>place of employment, or other roles</w:t>
      </w:r>
    </w:p>
    <w:p w14:paraId="741A5FD7" w14:textId="77777777" w:rsidR="00C948C7" w:rsidRPr="00974D06" w:rsidRDefault="00C948C7" w:rsidP="00C948C7">
      <w:pPr>
        <w:pStyle w:val="Lijstalinea"/>
        <w:numPr>
          <w:ilvl w:val="0"/>
          <w:numId w:val="25"/>
        </w:numPr>
        <w:rPr>
          <w:b/>
          <w:bCs/>
          <w:lang w:val="en-US"/>
        </w:rPr>
      </w:pPr>
      <w:r>
        <w:t>Intuitive user interface, usable by less tech-savvy individuals as well.</w:t>
      </w:r>
    </w:p>
    <w:p w14:paraId="04AC30C5" w14:textId="57CFD84C" w:rsidR="00C2281B" w:rsidRDefault="00932D93" w:rsidP="00932D93">
      <w:pPr>
        <w:ind w:left="708"/>
        <w:rPr>
          <w:b/>
          <w:bCs/>
          <w:lang w:val="en-US"/>
        </w:rPr>
      </w:pPr>
      <w:r w:rsidRPr="23D93A85">
        <w:rPr>
          <w:b/>
          <w:bCs/>
        </w:rPr>
        <w:t>Non-functional requirements:</w:t>
      </w:r>
    </w:p>
    <w:p w14:paraId="026E6A90" w14:textId="4E2704EB" w:rsidR="009A2CF4" w:rsidRPr="00C84C71" w:rsidRDefault="008D73FA" w:rsidP="2D638F6A">
      <w:pPr>
        <w:pStyle w:val="Lijstalinea"/>
        <w:numPr>
          <w:ilvl w:val="0"/>
          <w:numId w:val="25"/>
        </w:numPr>
        <w:rPr>
          <w:b/>
          <w:bCs/>
          <w:lang w:val="en-US"/>
        </w:rPr>
      </w:pPr>
      <w:r>
        <w:t>Apply</w:t>
      </w:r>
      <w:r w:rsidR="005D6C7F">
        <w:t xml:space="preserve"> Angular, Google Charts, and</w:t>
      </w:r>
      <w:r w:rsidR="00082F92">
        <w:t xml:space="preserve"> </w:t>
      </w:r>
      <w:proofErr w:type="spellStart"/>
      <w:r w:rsidR="00082F92">
        <w:t>SurveyJS</w:t>
      </w:r>
      <w:proofErr w:type="spellEnd"/>
      <w:r w:rsidR="00082F92">
        <w:t xml:space="preserve"> </w:t>
      </w:r>
      <w:r w:rsidR="005D6C7F">
        <w:t>in the frontend</w:t>
      </w:r>
    </w:p>
    <w:p w14:paraId="397C6C4C" w14:textId="77777777" w:rsidR="00C84C71" w:rsidRPr="00C169C8" w:rsidRDefault="00C84C71" w:rsidP="00C84C71">
      <w:pPr>
        <w:pStyle w:val="Lijstalinea"/>
        <w:ind w:left="1429"/>
        <w:rPr>
          <w:b/>
          <w:bCs/>
          <w:lang w:val="en-US"/>
        </w:rPr>
      </w:pPr>
    </w:p>
    <w:p w14:paraId="516E4E5B" w14:textId="25C034D8" w:rsidR="004B4FD3" w:rsidRDefault="00C2039B" w:rsidP="2D638F6A">
      <w:pPr>
        <w:rPr>
          <w:b/>
          <w:bCs/>
          <w:lang w:val="en-US"/>
        </w:rPr>
      </w:pPr>
      <w:r w:rsidRPr="23D93A85">
        <w:rPr>
          <w:b/>
          <w:bCs/>
        </w:rPr>
        <w:t>Survey</w:t>
      </w:r>
      <w:r w:rsidR="009A2CF4" w:rsidRPr="23D93A85">
        <w:rPr>
          <w:b/>
          <w:bCs/>
        </w:rPr>
        <w:t xml:space="preserve"> mobile application</w:t>
      </w:r>
    </w:p>
    <w:p w14:paraId="5A18E6D2" w14:textId="1A7581C8" w:rsidR="0063610A" w:rsidRPr="007C783A" w:rsidRDefault="00794B70" w:rsidP="2D638F6A">
      <w:pPr>
        <w:rPr>
          <w:lang w:val="en-US"/>
        </w:rPr>
      </w:pPr>
      <w:r>
        <w:t xml:space="preserve">A mobile </w:t>
      </w:r>
      <w:r w:rsidR="007C783A">
        <w:t xml:space="preserve">application that </w:t>
      </w:r>
      <w:r w:rsidR="005D6C7F">
        <w:t>allows healthcare workers to fill in surveys.</w:t>
      </w:r>
    </w:p>
    <w:p w14:paraId="757E04FB" w14:textId="77777777" w:rsidR="0063610A" w:rsidRDefault="0063610A" w:rsidP="0063610A">
      <w:pPr>
        <w:ind w:firstLine="708"/>
        <w:rPr>
          <w:b/>
          <w:bCs/>
          <w:lang w:val="en-US"/>
        </w:rPr>
      </w:pPr>
      <w:r w:rsidRPr="23D93A85">
        <w:rPr>
          <w:b/>
          <w:bCs/>
        </w:rPr>
        <w:t>Functional requirements:</w:t>
      </w:r>
    </w:p>
    <w:p w14:paraId="02C8A137" w14:textId="4A1B9CF7" w:rsidR="0063610A" w:rsidRPr="00C21B5D" w:rsidRDefault="0038655A" w:rsidP="0063610A">
      <w:pPr>
        <w:pStyle w:val="Lijstalinea"/>
        <w:numPr>
          <w:ilvl w:val="0"/>
          <w:numId w:val="25"/>
        </w:numPr>
        <w:rPr>
          <w:b/>
          <w:bCs/>
          <w:lang w:val="en-US"/>
        </w:rPr>
      </w:pPr>
      <w:r>
        <w:t xml:space="preserve">Filling in surveys </w:t>
      </w:r>
      <w:r w:rsidR="002E35BC">
        <w:t xml:space="preserve">received from the survey </w:t>
      </w:r>
      <w:r w:rsidR="004941A6">
        <w:t>orchestrator</w:t>
      </w:r>
      <w:r w:rsidR="00C21B5D">
        <w:t xml:space="preserve">. </w:t>
      </w:r>
    </w:p>
    <w:p w14:paraId="22D5A393" w14:textId="728174FA" w:rsidR="003B2DA5" w:rsidRPr="003B2DA5" w:rsidRDefault="004C69A2" w:rsidP="003B2DA5">
      <w:pPr>
        <w:pStyle w:val="Lijstalinea"/>
        <w:numPr>
          <w:ilvl w:val="0"/>
          <w:numId w:val="25"/>
        </w:numPr>
        <w:rPr>
          <w:b/>
          <w:bCs/>
          <w:lang w:val="en-US"/>
        </w:rPr>
      </w:pPr>
      <w:r>
        <w:t>Send</w:t>
      </w:r>
      <w:r w:rsidR="00C21B5D">
        <w:t xml:space="preserve"> </w:t>
      </w:r>
      <w:r>
        <w:t xml:space="preserve">push </w:t>
      </w:r>
      <w:r w:rsidR="00C21B5D">
        <w:t xml:space="preserve">notifications </w:t>
      </w:r>
      <w:r>
        <w:t xml:space="preserve">to the user </w:t>
      </w:r>
      <w:r w:rsidR="00C21B5D">
        <w:t xml:space="preserve">whenever </w:t>
      </w:r>
      <w:r w:rsidR="003B2DA5">
        <w:t>they need to fill in a new survey</w:t>
      </w:r>
    </w:p>
    <w:p w14:paraId="65DD6D08" w14:textId="77777777" w:rsidR="0063610A" w:rsidRDefault="0063610A" w:rsidP="0063610A">
      <w:pPr>
        <w:ind w:left="708"/>
        <w:rPr>
          <w:b/>
          <w:bCs/>
          <w:lang w:val="en-US"/>
        </w:rPr>
      </w:pPr>
      <w:r w:rsidRPr="23D93A85">
        <w:rPr>
          <w:b/>
          <w:bCs/>
        </w:rPr>
        <w:t>Non-functional requirements:</w:t>
      </w:r>
    </w:p>
    <w:p w14:paraId="7F9D0F33" w14:textId="3DF5722B" w:rsidR="003B2DA5" w:rsidRPr="008733F3" w:rsidRDefault="003B2DA5" w:rsidP="008D73FA">
      <w:pPr>
        <w:pStyle w:val="Lijstalinea"/>
        <w:numPr>
          <w:ilvl w:val="0"/>
          <w:numId w:val="27"/>
        </w:numPr>
        <w:rPr>
          <w:b/>
          <w:bCs/>
          <w:lang w:val="en-US"/>
        </w:rPr>
      </w:pPr>
      <w:r>
        <w:t>Apply Angular and Ionic</w:t>
      </w:r>
      <w:r w:rsidR="00357C0C">
        <w:t>.</w:t>
      </w:r>
    </w:p>
    <w:p w14:paraId="603E4E54" w14:textId="7D1EB36C" w:rsidR="758F1E41" w:rsidRPr="00C84C71" w:rsidRDefault="003E2F73" w:rsidP="758F1E41">
      <w:pPr>
        <w:pStyle w:val="Lijstalinea"/>
        <w:numPr>
          <w:ilvl w:val="0"/>
          <w:numId w:val="27"/>
        </w:numPr>
        <w:rPr>
          <w:b/>
          <w:bCs/>
          <w:lang w:val="en-US"/>
        </w:rPr>
      </w:pPr>
      <w:r>
        <w:t xml:space="preserve">Support workloads </w:t>
      </w:r>
      <w:r w:rsidR="00680F4A">
        <w:t xml:space="preserve">of around a couple </w:t>
      </w:r>
      <w:r w:rsidR="00F9644D">
        <w:t>hundred of concurrent users at most.</w:t>
      </w:r>
    </w:p>
    <w:p w14:paraId="1F4E86DE" w14:textId="77777777" w:rsidR="00C84C71" w:rsidRPr="00C169C8" w:rsidRDefault="00C84C71" w:rsidP="00C84C71">
      <w:pPr>
        <w:pStyle w:val="Lijstalinea"/>
        <w:ind w:left="1429"/>
        <w:rPr>
          <w:b/>
          <w:bCs/>
          <w:lang w:val="en-US"/>
        </w:rPr>
      </w:pPr>
    </w:p>
    <w:p w14:paraId="66D632A7" w14:textId="13E5E8E9" w:rsidR="758F1E41" w:rsidRDefault="00124B08" w:rsidP="758F1E41">
      <w:pPr>
        <w:rPr>
          <w:b/>
          <w:bCs/>
          <w:lang w:val="en-US"/>
        </w:rPr>
      </w:pPr>
      <w:r>
        <w:rPr>
          <w:b/>
          <w:bCs/>
          <w:lang w:val="en-US"/>
        </w:rPr>
        <w:t>General requirements</w:t>
      </w:r>
    </w:p>
    <w:p w14:paraId="39E05E7B" w14:textId="3AAA20FF" w:rsidR="00124B08" w:rsidRDefault="00124B08" w:rsidP="758F1E41">
      <w:pPr>
        <w:rPr>
          <w:b/>
          <w:bCs/>
          <w:lang w:val="en-US"/>
        </w:rPr>
      </w:pPr>
      <w:r>
        <w:rPr>
          <w:b/>
          <w:bCs/>
          <w:lang w:val="en-US"/>
        </w:rPr>
        <w:tab/>
      </w:r>
      <w:r w:rsidR="009D4250">
        <w:rPr>
          <w:b/>
          <w:bCs/>
          <w:lang w:val="en-US"/>
        </w:rPr>
        <w:t>Functional requirements:</w:t>
      </w:r>
    </w:p>
    <w:p w14:paraId="74887BE0" w14:textId="2E8031DB" w:rsidR="009D4250" w:rsidRPr="009D4250" w:rsidRDefault="009D4250" w:rsidP="009D4250">
      <w:pPr>
        <w:pStyle w:val="Lijstalinea"/>
        <w:numPr>
          <w:ilvl w:val="0"/>
          <w:numId w:val="26"/>
        </w:numPr>
        <w:rPr>
          <w:b/>
          <w:bCs/>
          <w:lang w:val="en-US"/>
        </w:rPr>
      </w:pPr>
    </w:p>
    <w:p w14:paraId="1E560198" w14:textId="0D1D4C39" w:rsidR="009D4250" w:rsidRDefault="009D4250" w:rsidP="758F1E41">
      <w:pPr>
        <w:rPr>
          <w:b/>
          <w:bCs/>
          <w:lang w:val="en-US"/>
        </w:rPr>
      </w:pPr>
      <w:r>
        <w:rPr>
          <w:b/>
          <w:bCs/>
          <w:lang w:val="en-US"/>
        </w:rPr>
        <w:tab/>
        <w:t>Non-functional requirements:</w:t>
      </w:r>
    </w:p>
    <w:p w14:paraId="784CC9AF" w14:textId="502B5BF3" w:rsidR="758F1E41" w:rsidRPr="001D1B1B" w:rsidRDefault="00AB7B0B" w:rsidP="009C65DD">
      <w:pPr>
        <w:pStyle w:val="Lijstalinea"/>
        <w:numPr>
          <w:ilvl w:val="0"/>
          <w:numId w:val="26"/>
        </w:numPr>
        <w:rPr>
          <w:b/>
          <w:bCs/>
          <w:lang w:val="en-US"/>
        </w:rPr>
      </w:pPr>
      <w:r>
        <w:t xml:space="preserve">Actively documenting </w:t>
      </w:r>
      <w:r w:rsidR="0040289D">
        <w:t>the project</w:t>
      </w:r>
      <w:r w:rsidR="00580F4C">
        <w:t xml:space="preserve"> </w:t>
      </w:r>
      <w:r w:rsidR="00D14515">
        <w:t xml:space="preserve">to </w:t>
      </w:r>
      <w:r w:rsidR="000E17FD">
        <w:t>ensure</w:t>
      </w:r>
      <w:r w:rsidR="00D14515">
        <w:t xml:space="preserve"> a smooth handove</w:t>
      </w:r>
      <w:r w:rsidR="0042676A">
        <w:t>r</w:t>
      </w:r>
      <w:r w:rsidR="0040289D">
        <w:t xml:space="preserve">; </w:t>
      </w:r>
      <w:r w:rsidR="00700861">
        <w:t>user</w:t>
      </w:r>
      <w:r w:rsidR="00340F4D">
        <w:t xml:space="preserve"> st</w:t>
      </w:r>
      <w:r w:rsidR="00700861">
        <w:t xml:space="preserve">ories </w:t>
      </w:r>
      <w:r w:rsidR="00E51AE1">
        <w:t>can only be closed after</w:t>
      </w:r>
      <w:r w:rsidR="00B47935">
        <w:t xml:space="preserve"> the Wiki</w:t>
      </w:r>
      <w:r w:rsidR="00EC510F">
        <w:t>/</w:t>
      </w:r>
      <w:r w:rsidR="00B47935">
        <w:t xml:space="preserve">README’s </w:t>
      </w:r>
      <w:r w:rsidR="00EC510F">
        <w:t xml:space="preserve">have been </w:t>
      </w:r>
      <w:r w:rsidR="0058208A">
        <w:t>updated</w:t>
      </w:r>
      <w:r w:rsidR="00BD6092">
        <w:t>.</w:t>
      </w:r>
    </w:p>
    <w:p w14:paraId="1CD13866" w14:textId="257B3826" w:rsidR="001D1B1B" w:rsidRPr="000B211F" w:rsidRDefault="004B1039" w:rsidP="009C65DD">
      <w:pPr>
        <w:pStyle w:val="Lijstalinea"/>
        <w:numPr>
          <w:ilvl w:val="0"/>
          <w:numId w:val="26"/>
        </w:numPr>
        <w:rPr>
          <w:b/>
          <w:bCs/>
          <w:lang w:val="en-US"/>
        </w:rPr>
      </w:pPr>
      <w:r>
        <w:t xml:space="preserve">Code must be </w:t>
      </w:r>
      <w:r w:rsidR="00771F34">
        <w:t xml:space="preserve">readable, maintainable, </w:t>
      </w:r>
      <w:r w:rsidR="003575C9">
        <w:t xml:space="preserve">and </w:t>
      </w:r>
      <w:r w:rsidR="00771F34">
        <w:t>extensible</w:t>
      </w:r>
      <w:r w:rsidR="00BD6092">
        <w:t>.</w:t>
      </w:r>
    </w:p>
    <w:p w14:paraId="326CC028" w14:textId="4DF46A06" w:rsidR="00BE4B0C" w:rsidRPr="003B2DA5" w:rsidRDefault="00BE4B0C" w:rsidP="00BE4B0C">
      <w:pPr>
        <w:pStyle w:val="Lijstalinea"/>
        <w:numPr>
          <w:ilvl w:val="0"/>
          <w:numId w:val="27"/>
        </w:numPr>
        <w:rPr>
          <w:b/>
          <w:bCs/>
          <w:lang w:val="en-US"/>
        </w:rPr>
      </w:pPr>
      <w:r>
        <w:t>Secure handling of data, taking the authorization of the users into account</w:t>
      </w:r>
      <w:r w:rsidR="00340F4D">
        <w:t>.</w:t>
      </w:r>
    </w:p>
    <w:p w14:paraId="7C21F559" w14:textId="792A3A18" w:rsidR="000B211F" w:rsidRDefault="00340F4D" w:rsidP="009C65DD">
      <w:pPr>
        <w:pStyle w:val="Lijstalinea"/>
        <w:numPr>
          <w:ilvl w:val="0"/>
          <w:numId w:val="26"/>
        </w:numPr>
        <w:rPr>
          <w:b/>
          <w:bCs/>
          <w:lang w:val="en-US"/>
        </w:rPr>
      </w:pPr>
      <w:r>
        <w:t>The end product must be GDPR compliant.</w:t>
      </w:r>
    </w:p>
    <w:p w14:paraId="3C3BB65B" w14:textId="64039903" w:rsidR="00B01BF3" w:rsidRPr="000D6FFF" w:rsidRDefault="005E5863" w:rsidP="004B7D89">
      <w:pPr>
        <w:rPr>
          <w:lang w:val="en-US"/>
        </w:rPr>
      </w:pPr>
      <w:r>
        <w:rPr>
          <w:noProof/>
        </w:rPr>
        <w:drawing>
          <wp:anchor distT="0" distB="0" distL="114300" distR="114300" simplePos="0" relativeHeight="251658241" behindDoc="0" locked="0" layoutInCell="1" allowOverlap="1" wp14:anchorId="5DC3A502" wp14:editId="4EE63810">
            <wp:simplePos x="0" y="0"/>
            <wp:positionH relativeFrom="page">
              <wp:posOffset>822960</wp:posOffset>
            </wp:positionH>
            <wp:positionV relativeFrom="paragraph">
              <wp:posOffset>84455</wp:posOffset>
            </wp:positionV>
            <wp:extent cx="4914900" cy="2976087"/>
            <wp:effectExtent l="0" t="0" r="0" b="0"/>
            <wp:wrapNone/>
            <wp:docPr id="3" name="Picture 3" descr="A diagram with white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with white rectangles&#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4921396" cy="2980021"/>
                    </a:xfrm>
                    <a:prstGeom prst="rect">
                      <a:avLst/>
                    </a:prstGeom>
                  </pic:spPr>
                </pic:pic>
              </a:graphicData>
            </a:graphic>
            <wp14:sizeRelH relativeFrom="margin">
              <wp14:pctWidth>0</wp14:pctWidth>
            </wp14:sizeRelH>
            <wp14:sizeRelV relativeFrom="margin">
              <wp14:pctHeight>0</wp14:pctHeight>
            </wp14:sizeRelV>
          </wp:anchor>
        </w:drawing>
      </w:r>
    </w:p>
    <w:p w14:paraId="48811A18" w14:textId="400A7034" w:rsidR="1096B083" w:rsidRDefault="1096B083" w:rsidP="1096B083">
      <w:pPr>
        <w:pStyle w:val="Plattetekst"/>
        <w:jc w:val="center"/>
      </w:pPr>
    </w:p>
    <w:p w14:paraId="79ACA850" w14:textId="6B7F61EA" w:rsidR="00C169C8" w:rsidRDefault="005E5863">
      <w:pPr>
        <w:spacing w:after="200"/>
        <w:rPr>
          <w:sz w:val="22"/>
          <w:szCs w:val="22"/>
        </w:rPr>
      </w:pPr>
      <w:r>
        <w:rPr>
          <w:noProof/>
        </w:rPr>
        <mc:AlternateContent>
          <mc:Choice Requires="wps">
            <w:drawing>
              <wp:anchor distT="0" distB="0" distL="114300" distR="114300" simplePos="0" relativeHeight="251658240" behindDoc="0" locked="0" layoutInCell="1" allowOverlap="1" wp14:anchorId="5C671B28" wp14:editId="3BAD9F70">
                <wp:simplePos x="0" y="0"/>
                <wp:positionH relativeFrom="column">
                  <wp:posOffset>-175895</wp:posOffset>
                </wp:positionH>
                <wp:positionV relativeFrom="paragraph">
                  <wp:posOffset>2529840</wp:posOffset>
                </wp:positionV>
                <wp:extent cx="2914650" cy="635"/>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2914650" cy="635"/>
                        </a:xfrm>
                        <a:prstGeom prst="rect">
                          <a:avLst/>
                        </a:prstGeom>
                        <a:solidFill>
                          <a:prstClr val="white"/>
                        </a:solidFill>
                        <a:ln>
                          <a:noFill/>
                        </a:ln>
                      </wps:spPr>
                      <wps:txbx>
                        <w:txbxContent>
                          <w:p w14:paraId="4B7CF250" w14:textId="10FE4495" w:rsidR="004B7D89" w:rsidRPr="004B7D89" w:rsidRDefault="004B7D89" w:rsidP="004B7D89">
                            <w:pPr>
                              <w:pStyle w:val="Bijschrift"/>
                              <w:rPr>
                                <w:rFonts w:eastAsiaTheme="minorHAnsi"/>
                                <w:noProof/>
                              </w:rPr>
                            </w:pPr>
                            <w:r w:rsidRPr="004B7D89">
                              <w:t xml:space="preserve">Figure </w:t>
                            </w:r>
                            <w:r w:rsidRPr="004B7D89">
                              <w:fldChar w:fldCharType="begin"/>
                            </w:r>
                            <w:r w:rsidRPr="004B7D89">
                              <w:instrText xml:space="preserve"> SEQ Figure \* ARABIC </w:instrText>
                            </w:r>
                            <w:r w:rsidRPr="004B7D89">
                              <w:fldChar w:fldCharType="separate"/>
                            </w:r>
                            <w:r w:rsidRPr="004B7D89">
                              <w:rPr>
                                <w:noProof/>
                              </w:rPr>
                              <w:t>2</w:t>
                            </w:r>
                            <w:r w:rsidRPr="004B7D89">
                              <w:fldChar w:fldCharType="end"/>
                            </w:r>
                            <w:r w:rsidRPr="004B7D89">
                              <w:t xml:space="preserve"> - Preliminary product breakdown structure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C671B28" id="_x0000_t202" coordsize="21600,21600" o:spt="202" path="m,l,21600r21600,l21600,xe">
                <v:stroke joinstyle="miter"/>
                <v:path gradientshapeok="t" o:connecttype="rect"/>
              </v:shapetype>
              <v:shape id="Text Box 4" o:spid="_x0000_s1026" type="#_x0000_t202" style="position:absolute;margin-left:-13.85pt;margin-top:199.2pt;width:229.5pt;height:.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" stroked="f">
                <v:textbox style="mso-fit-shape-to-text:t" inset="0,0,0,0">
                  <w:txbxContent>
                    <w:p w14:paraId="4B7CF250" w14:textId="10FE4495" w:rsidR="004B7D89" w:rsidRPr="004B7D89" w:rsidRDefault="004B7D89" w:rsidP="004B7D89">
                      <w:pPr>
                        <w:pStyle w:val="Bijschrift"/>
                        <w:rPr>
                          <w:rFonts w:eastAsiaTheme="minorHAnsi"/>
                          <w:noProof/>
                        </w:rPr>
                      </w:pPr>
                      <w:r w:rsidRPr="004B7D89">
                        <w:t xml:space="preserve">Figure </w:t>
                      </w:r>
                      <w:r w:rsidRPr="004B7D89">
                        <w:fldChar w:fldCharType="begin"/>
                      </w:r>
                      <w:r w:rsidRPr="004B7D89">
                        <w:instrText xml:space="preserve"> SEQ Figure \* ARABIC </w:instrText>
                      </w:r>
                      <w:r w:rsidRPr="004B7D89">
                        <w:fldChar w:fldCharType="separate"/>
                      </w:r>
                      <w:r w:rsidRPr="004B7D89">
                        <w:rPr>
                          <w:noProof/>
                        </w:rPr>
                        <w:t>2</w:t>
                      </w:r>
                      <w:r w:rsidRPr="004B7D89">
                        <w:fldChar w:fldCharType="end"/>
                      </w:r>
                      <w:r w:rsidRPr="004B7D89">
                        <w:t xml:space="preserve"> - Preliminary product breakdown structure</w:t>
                      </w:r>
                    </w:p>
                  </w:txbxContent>
                </v:textbox>
              </v:shape>
            </w:pict>
          </mc:Fallback>
        </mc:AlternateContent>
      </w:r>
      <w:r w:rsidR="00C169C8">
        <w:br w:type="page"/>
      </w:r>
    </w:p>
    <w:p w14:paraId="36C10F45" w14:textId="77777777" w:rsidR="5E3ED7A9" w:rsidRDefault="5E3ED7A9" w:rsidP="3DAE2E02">
      <w:pPr>
        <w:pStyle w:val="Plattetekst"/>
        <w:jc w:val="center"/>
      </w:pPr>
    </w:p>
    <w:p w14:paraId="3C3BB65C" w14:textId="491966D5" w:rsidR="00B01BF3" w:rsidRPr="00E42EB6" w:rsidRDefault="00B01BF3" w:rsidP="00E42EB6">
      <w:pPr>
        <w:pStyle w:val="Kop1"/>
      </w:pPr>
      <w:bookmarkStart w:id="27" w:name="_Toc327581050"/>
      <w:bookmarkStart w:id="28" w:name="_Toc327581600"/>
      <w:bookmarkStart w:id="29" w:name="_Toc327583380"/>
      <w:bookmarkStart w:id="30" w:name="_Toc339966119"/>
      <w:bookmarkStart w:id="31" w:name="_Toc507670779"/>
      <w:bookmarkStart w:id="32" w:name="_Toc1914058576"/>
      <w:r>
        <w:t>Project</w:t>
      </w:r>
      <w:r w:rsidR="002F5594">
        <w:t xml:space="preserve"> </w:t>
      </w:r>
      <w:r w:rsidR="009F61CE">
        <w:t>o</w:t>
      </w:r>
      <w:r>
        <w:t>rganisati</w:t>
      </w:r>
      <w:bookmarkEnd w:id="27"/>
      <w:bookmarkEnd w:id="28"/>
      <w:bookmarkEnd w:id="29"/>
      <w:bookmarkEnd w:id="30"/>
      <w:bookmarkEnd w:id="31"/>
      <w:r w:rsidR="00EE3FFB">
        <w:t>on</w:t>
      </w:r>
      <w:bookmarkEnd w:id="32"/>
    </w:p>
    <w:p w14:paraId="3C3BB65D" w14:textId="17C24094" w:rsidR="00B01BF3" w:rsidRDefault="00366BB3" w:rsidP="00E42EB6">
      <w:pPr>
        <w:pStyle w:val="Kop2"/>
      </w:pPr>
      <w:bookmarkStart w:id="33" w:name="_Toc327581051"/>
      <w:bookmarkStart w:id="34" w:name="_Toc327581601"/>
      <w:bookmarkStart w:id="35" w:name="_Toc327583381"/>
      <w:bookmarkStart w:id="36" w:name="_Toc339966120"/>
      <w:bookmarkStart w:id="37" w:name="_Toc480254627"/>
      <w:bookmarkStart w:id="38" w:name="_Toc507670780"/>
      <w:bookmarkStart w:id="39" w:name="_Toc369792144"/>
      <w:r>
        <w:t xml:space="preserve">Stakeholders and </w:t>
      </w:r>
      <w:r w:rsidR="002B3035">
        <w:t>t</w:t>
      </w:r>
      <w:r w:rsidR="00B01BF3">
        <w:t>eam</w:t>
      </w:r>
      <w:bookmarkEnd w:id="33"/>
      <w:bookmarkEnd w:id="34"/>
      <w:bookmarkEnd w:id="35"/>
      <w:bookmarkEnd w:id="36"/>
      <w:bookmarkEnd w:id="37"/>
      <w:bookmarkEnd w:id="38"/>
      <w:r w:rsidR="00EE3FFB">
        <w:t xml:space="preserve"> members</w:t>
      </w:r>
      <w:bookmarkEnd w:id="39"/>
    </w:p>
    <w:tbl>
      <w:tblPr>
        <w:tblpPr w:leftFromText="141" w:rightFromText="141" w:vertAnchor="page" w:horzAnchor="margin" w:tblpY="3961"/>
        <w:tblW w:w="9464"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ayout w:type="fixed"/>
        <w:tblLook w:val="0000" w:firstRow="0" w:lastRow="0" w:firstColumn="0" w:lastColumn="0" w:noHBand="0" w:noVBand="0"/>
      </w:tblPr>
      <w:tblGrid>
        <w:gridCol w:w="1980"/>
        <w:gridCol w:w="1701"/>
        <w:gridCol w:w="2123"/>
        <w:gridCol w:w="3660"/>
      </w:tblGrid>
      <w:tr w:rsidR="00B92D42" w:rsidRPr="00F51F42" w14:paraId="73285CE0" w14:textId="77777777" w:rsidTr="23D93A85">
        <w:trPr>
          <w:cantSplit/>
          <w:trHeight w:val="454"/>
        </w:trPr>
        <w:tc>
          <w:tcPr>
            <w:tcW w:w="1980" w:type="dxa"/>
            <w:shd w:val="clear" w:color="auto" w:fill="FFFFFF" w:themeFill="background1"/>
          </w:tcPr>
          <w:p w14:paraId="0A403740" w14:textId="3639A61C" w:rsidR="00B92D42" w:rsidRPr="00A14F2F" w:rsidRDefault="00366BB3" w:rsidP="23D93A85">
            <w:pPr>
              <w:pStyle w:val="tabelheader"/>
              <w:rPr>
                <w:b/>
                <w:bCs/>
                <w:color w:val="1F497D" w:themeColor="text2"/>
                <w:sz w:val="20"/>
                <w:szCs w:val="20"/>
                <w:lang w:val="en-US"/>
              </w:rPr>
            </w:pPr>
            <w:r w:rsidRPr="23D93A85">
              <w:rPr>
                <w:b/>
                <w:bCs/>
                <w:color w:val="1F497D" w:themeColor="text2"/>
                <w:sz w:val="20"/>
                <w:szCs w:val="20"/>
              </w:rPr>
              <w:t>Name</w:t>
            </w:r>
          </w:p>
        </w:tc>
        <w:tc>
          <w:tcPr>
            <w:tcW w:w="1701" w:type="dxa"/>
            <w:shd w:val="clear" w:color="auto" w:fill="FFFFFF" w:themeFill="background1"/>
          </w:tcPr>
          <w:p w14:paraId="5C944187" w14:textId="0DA59AA8" w:rsidR="00B92D42" w:rsidRPr="00A14F2F" w:rsidRDefault="00366BB3" w:rsidP="23D93A85">
            <w:pPr>
              <w:pStyle w:val="tabelheader"/>
              <w:rPr>
                <w:b/>
                <w:bCs/>
                <w:color w:val="1F497D" w:themeColor="text2"/>
                <w:sz w:val="20"/>
                <w:szCs w:val="20"/>
                <w:lang w:val="en-US"/>
              </w:rPr>
            </w:pPr>
            <w:r w:rsidRPr="23D93A85">
              <w:rPr>
                <w:b/>
                <w:bCs/>
                <w:color w:val="1F497D" w:themeColor="text2"/>
                <w:sz w:val="20"/>
                <w:szCs w:val="20"/>
              </w:rPr>
              <w:t>Abbr</w:t>
            </w:r>
            <w:r w:rsidR="002F6860" w:rsidRPr="23D93A85">
              <w:rPr>
                <w:b/>
                <w:bCs/>
                <w:color w:val="1F497D" w:themeColor="text2"/>
                <w:sz w:val="20"/>
                <w:szCs w:val="20"/>
              </w:rPr>
              <w:t>eviation</w:t>
            </w:r>
          </w:p>
        </w:tc>
        <w:tc>
          <w:tcPr>
            <w:tcW w:w="2123" w:type="dxa"/>
            <w:shd w:val="clear" w:color="auto" w:fill="FFFFFF" w:themeFill="background1"/>
          </w:tcPr>
          <w:p w14:paraId="3EA2C97C" w14:textId="5221B58E" w:rsidR="00B92D42" w:rsidRPr="00A14F2F" w:rsidRDefault="00366BB3" w:rsidP="23D93A85">
            <w:pPr>
              <w:pStyle w:val="tabelheader"/>
              <w:rPr>
                <w:b/>
                <w:bCs/>
                <w:color w:val="1F497D" w:themeColor="text2"/>
                <w:sz w:val="20"/>
                <w:szCs w:val="20"/>
                <w:lang w:val="en-US"/>
              </w:rPr>
            </w:pPr>
            <w:r w:rsidRPr="23D93A85">
              <w:rPr>
                <w:b/>
                <w:bCs/>
                <w:color w:val="1F497D" w:themeColor="text2"/>
                <w:sz w:val="20"/>
                <w:szCs w:val="20"/>
              </w:rPr>
              <w:t xml:space="preserve">Role </w:t>
            </w:r>
            <w:r w:rsidR="00A53A0E" w:rsidRPr="23D93A85">
              <w:rPr>
                <w:b/>
                <w:bCs/>
                <w:color w:val="1F497D" w:themeColor="text2"/>
                <w:sz w:val="20"/>
                <w:szCs w:val="20"/>
              </w:rPr>
              <w:t>and</w:t>
            </w:r>
            <w:r w:rsidRPr="23D93A85">
              <w:rPr>
                <w:b/>
                <w:bCs/>
                <w:color w:val="1F497D" w:themeColor="text2"/>
                <w:sz w:val="20"/>
                <w:szCs w:val="20"/>
              </w:rPr>
              <w:t xml:space="preserve"> functions</w:t>
            </w:r>
          </w:p>
        </w:tc>
        <w:tc>
          <w:tcPr>
            <w:tcW w:w="3660" w:type="dxa"/>
            <w:shd w:val="clear" w:color="auto" w:fill="FFFFFF" w:themeFill="background1"/>
          </w:tcPr>
          <w:p w14:paraId="0618740A" w14:textId="0A0C2D6E" w:rsidR="00B92D42" w:rsidRPr="00A14F2F" w:rsidRDefault="00366BB3" w:rsidP="23D93A85">
            <w:pPr>
              <w:pStyle w:val="tabelheader"/>
              <w:rPr>
                <w:b/>
                <w:bCs/>
                <w:color w:val="1F497D" w:themeColor="text2"/>
                <w:sz w:val="20"/>
                <w:szCs w:val="20"/>
                <w:lang w:val="en-US"/>
              </w:rPr>
            </w:pPr>
            <w:r w:rsidRPr="23D93A85">
              <w:rPr>
                <w:b/>
                <w:bCs/>
                <w:color w:val="1F497D" w:themeColor="text2"/>
                <w:sz w:val="20"/>
                <w:szCs w:val="20"/>
              </w:rPr>
              <w:t>Availability</w:t>
            </w:r>
          </w:p>
        </w:tc>
      </w:tr>
      <w:tr w:rsidR="06756061" w14:paraId="43911EE5" w14:textId="77777777" w:rsidTr="23D93A85">
        <w:trPr>
          <w:cantSplit/>
          <w:trHeight w:val="340"/>
        </w:trPr>
        <w:tc>
          <w:tcPr>
            <w:tcW w:w="1980" w:type="dxa"/>
          </w:tcPr>
          <w:p w14:paraId="20593C9B" w14:textId="7A67E3BB" w:rsidR="1D63ED64" w:rsidRDefault="1D63ED64" w:rsidP="23D93A85">
            <w:pPr>
              <w:pStyle w:val="Tabelbody"/>
              <w:rPr>
                <w:i/>
                <w:iCs/>
                <w:lang w:val="en-US"/>
              </w:rPr>
            </w:pPr>
            <w:r w:rsidRPr="23D93A85">
              <w:rPr>
                <w:i/>
                <w:iCs/>
              </w:rPr>
              <w:t>Jeffrey Cornelissen</w:t>
            </w:r>
          </w:p>
        </w:tc>
        <w:tc>
          <w:tcPr>
            <w:tcW w:w="1701" w:type="dxa"/>
          </w:tcPr>
          <w:p w14:paraId="4655CB0C" w14:textId="1595101F" w:rsidR="075746FC" w:rsidRDefault="075746FC" w:rsidP="23D93A85">
            <w:pPr>
              <w:pStyle w:val="Tabelbody"/>
              <w:rPr>
                <w:i/>
                <w:iCs/>
                <w:lang w:val="en-US"/>
              </w:rPr>
            </w:pPr>
            <w:r w:rsidRPr="23D93A85">
              <w:rPr>
                <w:i/>
                <w:iCs/>
              </w:rPr>
              <w:t>JC</w:t>
            </w:r>
          </w:p>
        </w:tc>
        <w:tc>
          <w:tcPr>
            <w:tcW w:w="2123" w:type="dxa"/>
          </w:tcPr>
          <w:p w14:paraId="769723A6" w14:textId="7CDAD444" w:rsidR="075746FC" w:rsidRDefault="075746FC" w:rsidP="23D93A85">
            <w:pPr>
              <w:pStyle w:val="Tabelbody"/>
              <w:rPr>
                <w:i/>
                <w:iCs/>
              </w:rPr>
            </w:pPr>
            <w:r w:rsidRPr="23D93A85">
              <w:rPr>
                <w:i/>
                <w:iCs/>
              </w:rPr>
              <w:t>Stakeholder</w:t>
            </w:r>
          </w:p>
        </w:tc>
        <w:tc>
          <w:tcPr>
            <w:tcW w:w="3660" w:type="dxa"/>
          </w:tcPr>
          <w:p w14:paraId="3AC3422C" w14:textId="7968ACBE" w:rsidR="6BD59F77" w:rsidRDefault="6BD59F77" w:rsidP="23D93A85">
            <w:pPr>
              <w:pStyle w:val="Tabelbody"/>
              <w:rPr>
                <w:i/>
                <w:iCs/>
                <w:lang w:val="en-US"/>
              </w:rPr>
            </w:pPr>
            <w:r w:rsidRPr="23D93A85">
              <w:rPr>
                <w:i/>
                <w:iCs/>
              </w:rPr>
              <w:t>Monday, Wednesday</w:t>
            </w:r>
          </w:p>
        </w:tc>
      </w:tr>
      <w:tr w:rsidR="06756061" w14:paraId="477C3204" w14:textId="77777777" w:rsidTr="23D93A85">
        <w:trPr>
          <w:cantSplit/>
          <w:trHeight w:val="340"/>
        </w:trPr>
        <w:tc>
          <w:tcPr>
            <w:tcW w:w="1980" w:type="dxa"/>
          </w:tcPr>
          <w:p w14:paraId="55A84CA3" w14:textId="5429E614" w:rsidR="075746FC" w:rsidRDefault="075746FC" w:rsidP="23D93A85">
            <w:pPr>
              <w:pStyle w:val="Tabelbody"/>
              <w:rPr>
                <w:i/>
                <w:iCs/>
                <w:lang w:val="en-US"/>
              </w:rPr>
            </w:pPr>
            <w:r>
              <w:br/>
            </w:r>
            <w:r w:rsidRPr="23D93A85">
              <w:rPr>
                <w:i/>
                <w:iCs/>
              </w:rPr>
              <w:t>Teague Murray Marshal</w:t>
            </w:r>
            <w:r w:rsidR="005546D8">
              <w:rPr>
                <w:i/>
                <w:iCs/>
              </w:rPr>
              <w:t>l</w:t>
            </w:r>
          </w:p>
          <w:p w14:paraId="1312FECC" w14:textId="32D5E8E7" w:rsidR="06756061" w:rsidRDefault="06756061" w:rsidP="23D93A85">
            <w:pPr>
              <w:pStyle w:val="Tabelbody"/>
              <w:rPr>
                <w:i/>
                <w:iCs/>
                <w:lang w:val="en-US"/>
              </w:rPr>
            </w:pPr>
          </w:p>
        </w:tc>
        <w:tc>
          <w:tcPr>
            <w:tcW w:w="1701" w:type="dxa"/>
          </w:tcPr>
          <w:p w14:paraId="2843F1B0" w14:textId="18AC5C19" w:rsidR="075746FC" w:rsidRDefault="075746FC" w:rsidP="23D93A85">
            <w:pPr>
              <w:pStyle w:val="Tabelbody"/>
              <w:rPr>
                <w:i/>
                <w:iCs/>
                <w:lang w:val="en-US"/>
              </w:rPr>
            </w:pPr>
            <w:r w:rsidRPr="23D93A85">
              <w:rPr>
                <w:i/>
                <w:iCs/>
              </w:rPr>
              <w:t>TM</w:t>
            </w:r>
          </w:p>
        </w:tc>
        <w:tc>
          <w:tcPr>
            <w:tcW w:w="2123" w:type="dxa"/>
          </w:tcPr>
          <w:p w14:paraId="338B77FE" w14:textId="514CF64D" w:rsidR="075746FC" w:rsidRDefault="075746FC" w:rsidP="23D93A85">
            <w:pPr>
              <w:pStyle w:val="Tabelbody"/>
              <w:rPr>
                <w:i/>
                <w:iCs/>
              </w:rPr>
            </w:pPr>
            <w:r w:rsidRPr="23D93A85">
              <w:rPr>
                <w:i/>
                <w:iCs/>
              </w:rPr>
              <w:t>Stakeholder</w:t>
            </w:r>
          </w:p>
        </w:tc>
        <w:tc>
          <w:tcPr>
            <w:tcW w:w="3660" w:type="dxa"/>
          </w:tcPr>
          <w:p w14:paraId="50DBBD69" w14:textId="38392AEC" w:rsidR="0D075F01" w:rsidRDefault="005546D8" w:rsidP="23D93A85">
            <w:pPr>
              <w:pStyle w:val="Tabelbody"/>
              <w:rPr>
                <w:i/>
                <w:iCs/>
                <w:lang w:val="en-US"/>
              </w:rPr>
            </w:pPr>
            <w:r>
              <w:rPr>
                <w:i/>
                <w:iCs/>
              </w:rPr>
              <w:t>Monday, Tuesday, Wednesday, Thursday, Friday</w:t>
            </w:r>
          </w:p>
        </w:tc>
      </w:tr>
      <w:tr w:rsidR="06756061" w14:paraId="70DD5C9B" w14:textId="77777777" w:rsidTr="23D93A85">
        <w:trPr>
          <w:cantSplit/>
          <w:trHeight w:val="340"/>
        </w:trPr>
        <w:tc>
          <w:tcPr>
            <w:tcW w:w="1980" w:type="dxa"/>
          </w:tcPr>
          <w:p w14:paraId="3F3A7811" w14:textId="33A28B4D" w:rsidR="075746FC" w:rsidRDefault="075746FC" w:rsidP="23D93A85">
            <w:pPr>
              <w:pStyle w:val="Tabelbody"/>
              <w:rPr>
                <w:i/>
                <w:iCs/>
                <w:lang w:val="en-US"/>
              </w:rPr>
            </w:pPr>
            <w:r w:rsidRPr="23D93A85">
              <w:rPr>
                <w:i/>
                <w:iCs/>
              </w:rPr>
              <w:t xml:space="preserve">Florin </w:t>
            </w:r>
            <w:r w:rsidR="00553B14" w:rsidRPr="23D93A85">
              <w:rPr>
                <w:i/>
                <w:iCs/>
              </w:rPr>
              <w:t>Pană</w:t>
            </w:r>
          </w:p>
        </w:tc>
        <w:tc>
          <w:tcPr>
            <w:tcW w:w="1701" w:type="dxa"/>
          </w:tcPr>
          <w:p w14:paraId="0B0F2115" w14:textId="75281AED" w:rsidR="075746FC" w:rsidRDefault="075746FC" w:rsidP="23D93A85">
            <w:pPr>
              <w:pStyle w:val="Tabelbody"/>
              <w:rPr>
                <w:i/>
                <w:iCs/>
                <w:lang w:val="en-US"/>
              </w:rPr>
            </w:pPr>
            <w:r w:rsidRPr="23D93A85">
              <w:rPr>
                <w:i/>
                <w:iCs/>
              </w:rPr>
              <w:t>FP</w:t>
            </w:r>
          </w:p>
        </w:tc>
        <w:tc>
          <w:tcPr>
            <w:tcW w:w="2123" w:type="dxa"/>
          </w:tcPr>
          <w:p w14:paraId="2FE8AC96" w14:textId="60F3093E" w:rsidR="075746FC" w:rsidRDefault="0013535D" w:rsidP="23D93A85">
            <w:pPr>
              <w:pStyle w:val="Tabelbody"/>
              <w:rPr>
                <w:i/>
                <w:iCs/>
                <w:lang w:val="en-US"/>
              </w:rPr>
            </w:pPr>
            <w:r w:rsidRPr="23D93A85">
              <w:rPr>
                <w:i/>
                <w:iCs/>
              </w:rPr>
              <w:t>Scrum master, d</w:t>
            </w:r>
            <w:r w:rsidR="075746FC" w:rsidRPr="23D93A85">
              <w:rPr>
                <w:i/>
                <w:iCs/>
              </w:rPr>
              <w:t>eveloper</w:t>
            </w:r>
          </w:p>
        </w:tc>
        <w:tc>
          <w:tcPr>
            <w:tcW w:w="3660" w:type="dxa"/>
          </w:tcPr>
          <w:p w14:paraId="081262ED" w14:textId="651E11B5" w:rsidR="31B990DC" w:rsidRDefault="31B990DC" w:rsidP="23D93A85">
            <w:pPr>
              <w:pStyle w:val="Tabelbody"/>
              <w:rPr>
                <w:i/>
                <w:iCs/>
                <w:lang w:val="en-US"/>
              </w:rPr>
            </w:pPr>
            <w:r w:rsidRPr="23D93A85">
              <w:rPr>
                <w:i/>
                <w:iCs/>
              </w:rPr>
              <w:t>Monday, Wednesday, Thursday</w:t>
            </w:r>
          </w:p>
        </w:tc>
      </w:tr>
      <w:tr w:rsidR="06756061" w14:paraId="7E638695" w14:textId="77777777" w:rsidTr="23D93A85">
        <w:trPr>
          <w:cantSplit/>
          <w:trHeight w:val="340"/>
        </w:trPr>
        <w:tc>
          <w:tcPr>
            <w:tcW w:w="1980" w:type="dxa"/>
          </w:tcPr>
          <w:p w14:paraId="388B8EDE" w14:textId="3284A426" w:rsidR="075746FC" w:rsidRDefault="075746FC" w:rsidP="23D93A85">
            <w:pPr>
              <w:pStyle w:val="Tabelbody"/>
              <w:rPr>
                <w:i/>
                <w:iCs/>
                <w:lang w:val="en-US"/>
              </w:rPr>
            </w:pPr>
            <w:r w:rsidRPr="23D93A85">
              <w:rPr>
                <w:i/>
                <w:iCs/>
              </w:rPr>
              <w:t>Denys</w:t>
            </w:r>
            <w:r w:rsidR="00091E9A" w:rsidRPr="23D93A85">
              <w:rPr>
                <w:i/>
                <w:iCs/>
              </w:rPr>
              <w:t xml:space="preserve"> </w:t>
            </w:r>
            <w:proofErr w:type="spellStart"/>
            <w:r w:rsidR="00091E9A" w:rsidRPr="23D93A85">
              <w:rPr>
                <w:i/>
                <w:iCs/>
              </w:rPr>
              <w:t>Sytnyk</w:t>
            </w:r>
            <w:proofErr w:type="spellEnd"/>
          </w:p>
        </w:tc>
        <w:tc>
          <w:tcPr>
            <w:tcW w:w="1701" w:type="dxa"/>
          </w:tcPr>
          <w:p w14:paraId="383B92E8" w14:textId="2C5F6E38" w:rsidR="075746FC" w:rsidRDefault="075746FC" w:rsidP="23D93A85">
            <w:pPr>
              <w:pStyle w:val="Tabelbody"/>
              <w:rPr>
                <w:i/>
                <w:iCs/>
                <w:lang w:val="en-US"/>
              </w:rPr>
            </w:pPr>
            <w:r w:rsidRPr="23D93A85">
              <w:rPr>
                <w:i/>
                <w:iCs/>
              </w:rPr>
              <w:t>DS</w:t>
            </w:r>
          </w:p>
        </w:tc>
        <w:tc>
          <w:tcPr>
            <w:tcW w:w="2123" w:type="dxa"/>
          </w:tcPr>
          <w:p w14:paraId="161483B9" w14:textId="0AD66185" w:rsidR="075746FC" w:rsidRDefault="075746FC" w:rsidP="23D93A85">
            <w:pPr>
              <w:pStyle w:val="Tabelbody"/>
              <w:rPr>
                <w:i/>
                <w:iCs/>
                <w:lang w:val="en-US"/>
              </w:rPr>
            </w:pPr>
            <w:r w:rsidRPr="23D93A85">
              <w:rPr>
                <w:i/>
                <w:iCs/>
              </w:rPr>
              <w:t>Developer</w:t>
            </w:r>
          </w:p>
        </w:tc>
        <w:tc>
          <w:tcPr>
            <w:tcW w:w="3660" w:type="dxa"/>
          </w:tcPr>
          <w:p w14:paraId="0F467FEB" w14:textId="365F783C" w:rsidR="1F146878" w:rsidRDefault="1F146878" w:rsidP="23D93A85">
            <w:pPr>
              <w:pStyle w:val="Tabelbody"/>
              <w:rPr>
                <w:i/>
                <w:iCs/>
                <w:lang w:val="en-US"/>
              </w:rPr>
            </w:pPr>
            <w:r w:rsidRPr="23D93A85">
              <w:rPr>
                <w:i/>
                <w:iCs/>
              </w:rPr>
              <w:t>Monday, Wednesday, Thursday</w:t>
            </w:r>
          </w:p>
        </w:tc>
      </w:tr>
      <w:tr w:rsidR="06756061" w14:paraId="5007ED1C" w14:textId="77777777" w:rsidTr="23D93A85">
        <w:trPr>
          <w:cantSplit/>
          <w:trHeight w:val="340"/>
        </w:trPr>
        <w:tc>
          <w:tcPr>
            <w:tcW w:w="1980" w:type="dxa"/>
          </w:tcPr>
          <w:p w14:paraId="4BBDDC2C" w14:textId="2E7B90CE" w:rsidR="075746FC" w:rsidRDefault="075746FC" w:rsidP="23D93A85">
            <w:pPr>
              <w:pStyle w:val="Tabelbody"/>
              <w:rPr>
                <w:i/>
                <w:iCs/>
                <w:lang w:val="en-US"/>
              </w:rPr>
            </w:pPr>
            <w:r w:rsidRPr="23D93A85">
              <w:rPr>
                <w:i/>
                <w:iCs/>
              </w:rPr>
              <w:t>Rim</w:t>
            </w:r>
            <w:r w:rsidR="00317DAB" w:rsidRPr="23D93A85">
              <w:rPr>
                <w:i/>
                <w:iCs/>
              </w:rPr>
              <w:t xml:space="preserve"> </w:t>
            </w:r>
            <w:proofErr w:type="spellStart"/>
            <w:r w:rsidR="00750994" w:rsidRPr="23D93A85">
              <w:rPr>
                <w:i/>
                <w:iCs/>
              </w:rPr>
              <w:t>Almeshal</w:t>
            </w:r>
            <w:proofErr w:type="spellEnd"/>
          </w:p>
        </w:tc>
        <w:tc>
          <w:tcPr>
            <w:tcW w:w="1701" w:type="dxa"/>
          </w:tcPr>
          <w:p w14:paraId="0A5267DE" w14:textId="5F3415B2" w:rsidR="075746FC" w:rsidRDefault="075746FC" w:rsidP="23D93A85">
            <w:pPr>
              <w:pStyle w:val="Tabelbody"/>
              <w:rPr>
                <w:i/>
                <w:iCs/>
                <w:lang w:val="en-US"/>
              </w:rPr>
            </w:pPr>
            <w:r w:rsidRPr="23D93A85">
              <w:rPr>
                <w:i/>
                <w:iCs/>
              </w:rPr>
              <w:t>RA</w:t>
            </w:r>
          </w:p>
        </w:tc>
        <w:tc>
          <w:tcPr>
            <w:tcW w:w="2123" w:type="dxa"/>
          </w:tcPr>
          <w:p w14:paraId="7B7FFB8A" w14:textId="2D8253A0" w:rsidR="075746FC" w:rsidRDefault="075746FC" w:rsidP="23D93A85">
            <w:pPr>
              <w:pStyle w:val="Tabelbody"/>
              <w:rPr>
                <w:i/>
                <w:iCs/>
                <w:lang w:val="en-US"/>
              </w:rPr>
            </w:pPr>
            <w:r w:rsidRPr="23D93A85">
              <w:rPr>
                <w:i/>
                <w:iCs/>
              </w:rPr>
              <w:t>Developer</w:t>
            </w:r>
          </w:p>
        </w:tc>
        <w:tc>
          <w:tcPr>
            <w:tcW w:w="3660" w:type="dxa"/>
          </w:tcPr>
          <w:p w14:paraId="62378990" w14:textId="344AAD70" w:rsidR="00F1D7A4" w:rsidRDefault="00F1D7A4" w:rsidP="23D93A85">
            <w:pPr>
              <w:pStyle w:val="Tabelbody"/>
              <w:rPr>
                <w:i/>
                <w:iCs/>
                <w:lang w:val="en-US"/>
              </w:rPr>
            </w:pPr>
            <w:r w:rsidRPr="23D93A85">
              <w:rPr>
                <w:i/>
                <w:iCs/>
              </w:rPr>
              <w:t>Monday, Wednesday, Thursday</w:t>
            </w:r>
          </w:p>
        </w:tc>
      </w:tr>
      <w:tr w:rsidR="06756061" w14:paraId="0F9394E2" w14:textId="77777777" w:rsidTr="23D93A85">
        <w:trPr>
          <w:cantSplit/>
          <w:trHeight w:val="340"/>
        </w:trPr>
        <w:tc>
          <w:tcPr>
            <w:tcW w:w="1980" w:type="dxa"/>
          </w:tcPr>
          <w:p w14:paraId="0CE23A4F" w14:textId="0B5F5FAE" w:rsidR="075746FC" w:rsidRDefault="075746FC" w:rsidP="23D93A85">
            <w:pPr>
              <w:pStyle w:val="Tabelbody"/>
              <w:rPr>
                <w:i/>
                <w:iCs/>
                <w:lang w:val="en-US"/>
              </w:rPr>
            </w:pPr>
            <w:r w:rsidRPr="23D93A85">
              <w:rPr>
                <w:i/>
                <w:iCs/>
              </w:rPr>
              <w:t>Youssef</w:t>
            </w:r>
            <w:r w:rsidR="00BF76E6" w:rsidRPr="23D93A85">
              <w:rPr>
                <w:i/>
                <w:iCs/>
              </w:rPr>
              <w:t xml:space="preserve"> </w:t>
            </w:r>
            <w:proofErr w:type="spellStart"/>
            <w:r w:rsidR="00BF76E6" w:rsidRPr="23D93A85">
              <w:rPr>
                <w:i/>
                <w:iCs/>
              </w:rPr>
              <w:t>Belganche</w:t>
            </w:r>
            <w:proofErr w:type="spellEnd"/>
          </w:p>
        </w:tc>
        <w:tc>
          <w:tcPr>
            <w:tcW w:w="1701" w:type="dxa"/>
          </w:tcPr>
          <w:p w14:paraId="6EE55D7B" w14:textId="3ADB0401" w:rsidR="075746FC" w:rsidRDefault="075746FC" w:rsidP="23D93A85">
            <w:pPr>
              <w:pStyle w:val="Tabelbody"/>
              <w:rPr>
                <w:i/>
                <w:iCs/>
                <w:lang w:val="en-US"/>
              </w:rPr>
            </w:pPr>
            <w:r w:rsidRPr="23D93A85">
              <w:rPr>
                <w:i/>
                <w:iCs/>
              </w:rPr>
              <w:t>YB</w:t>
            </w:r>
          </w:p>
        </w:tc>
        <w:tc>
          <w:tcPr>
            <w:tcW w:w="2123" w:type="dxa"/>
          </w:tcPr>
          <w:p w14:paraId="6C70894A" w14:textId="1BEE3B8D" w:rsidR="075746FC" w:rsidRDefault="075746FC" w:rsidP="23D93A85">
            <w:pPr>
              <w:pStyle w:val="Tabelbody"/>
              <w:rPr>
                <w:i/>
                <w:iCs/>
                <w:lang w:val="en-US"/>
              </w:rPr>
            </w:pPr>
            <w:r w:rsidRPr="23D93A85">
              <w:rPr>
                <w:i/>
                <w:iCs/>
              </w:rPr>
              <w:t>Developer</w:t>
            </w:r>
          </w:p>
        </w:tc>
        <w:tc>
          <w:tcPr>
            <w:tcW w:w="3660" w:type="dxa"/>
          </w:tcPr>
          <w:p w14:paraId="446AD0CF" w14:textId="509F5B78" w:rsidR="5CB5B5B7" w:rsidRDefault="5CB5B5B7" w:rsidP="23D93A85">
            <w:pPr>
              <w:pStyle w:val="Tabelbody"/>
              <w:rPr>
                <w:i/>
                <w:iCs/>
                <w:lang w:val="en-US"/>
              </w:rPr>
            </w:pPr>
            <w:r w:rsidRPr="23D93A85">
              <w:rPr>
                <w:i/>
                <w:iCs/>
              </w:rPr>
              <w:t>Monday, Wednesday, Thursday</w:t>
            </w:r>
          </w:p>
        </w:tc>
      </w:tr>
      <w:tr w:rsidR="06756061" w14:paraId="4588F5F1" w14:textId="77777777" w:rsidTr="23D93A85">
        <w:trPr>
          <w:cantSplit/>
          <w:trHeight w:val="340"/>
        </w:trPr>
        <w:tc>
          <w:tcPr>
            <w:tcW w:w="1980" w:type="dxa"/>
          </w:tcPr>
          <w:p w14:paraId="3F29F332" w14:textId="11A6763B" w:rsidR="075746FC" w:rsidRDefault="075746FC" w:rsidP="23D93A85">
            <w:pPr>
              <w:pStyle w:val="Tabelbody"/>
              <w:rPr>
                <w:i/>
                <w:iCs/>
                <w:lang w:val="en-US"/>
              </w:rPr>
            </w:pPr>
            <w:proofErr w:type="spellStart"/>
            <w:r w:rsidRPr="23D93A85">
              <w:rPr>
                <w:i/>
                <w:iCs/>
              </w:rPr>
              <w:t>Sytse</w:t>
            </w:r>
            <w:proofErr w:type="spellEnd"/>
            <w:r w:rsidR="00BF76E6" w:rsidRPr="23D93A85">
              <w:rPr>
                <w:i/>
                <w:iCs/>
              </w:rPr>
              <w:t xml:space="preserve"> Walraven</w:t>
            </w:r>
          </w:p>
        </w:tc>
        <w:tc>
          <w:tcPr>
            <w:tcW w:w="1701" w:type="dxa"/>
          </w:tcPr>
          <w:p w14:paraId="1A59128A" w14:textId="62954AAF" w:rsidR="075746FC" w:rsidRDefault="075746FC" w:rsidP="23D93A85">
            <w:pPr>
              <w:pStyle w:val="Tabelbody"/>
              <w:rPr>
                <w:i/>
                <w:iCs/>
                <w:lang w:val="en-US"/>
              </w:rPr>
            </w:pPr>
            <w:r w:rsidRPr="23D93A85">
              <w:rPr>
                <w:i/>
                <w:iCs/>
              </w:rPr>
              <w:t>S</w:t>
            </w:r>
            <w:r w:rsidR="3BE37967" w:rsidRPr="23D93A85">
              <w:rPr>
                <w:i/>
                <w:iCs/>
              </w:rPr>
              <w:t>W</w:t>
            </w:r>
          </w:p>
        </w:tc>
        <w:tc>
          <w:tcPr>
            <w:tcW w:w="2123" w:type="dxa"/>
          </w:tcPr>
          <w:p w14:paraId="77E0B411" w14:textId="7C69C3D2" w:rsidR="075746FC" w:rsidRDefault="0016408D" w:rsidP="23D93A85">
            <w:pPr>
              <w:pStyle w:val="Tabelbody"/>
              <w:rPr>
                <w:i/>
                <w:iCs/>
                <w:lang w:val="en-US"/>
              </w:rPr>
            </w:pPr>
            <w:r w:rsidRPr="23D93A85">
              <w:rPr>
                <w:i/>
                <w:iCs/>
              </w:rPr>
              <w:t>Documentation manager</w:t>
            </w:r>
            <w:r w:rsidR="001B12E8" w:rsidRPr="23D93A85">
              <w:rPr>
                <w:i/>
                <w:iCs/>
              </w:rPr>
              <w:t>, d</w:t>
            </w:r>
            <w:r w:rsidR="075746FC" w:rsidRPr="23D93A85">
              <w:rPr>
                <w:i/>
                <w:iCs/>
              </w:rPr>
              <w:t>eveloper</w:t>
            </w:r>
          </w:p>
        </w:tc>
        <w:tc>
          <w:tcPr>
            <w:tcW w:w="3660" w:type="dxa"/>
          </w:tcPr>
          <w:p w14:paraId="0500BA1C" w14:textId="12D054C6" w:rsidR="316B3FE5" w:rsidRDefault="316B3FE5" w:rsidP="23D93A85">
            <w:pPr>
              <w:pStyle w:val="Tabelbody"/>
              <w:rPr>
                <w:i/>
                <w:iCs/>
                <w:lang w:val="en-US"/>
              </w:rPr>
            </w:pPr>
            <w:r w:rsidRPr="23D93A85">
              <w:rPr>
                <w:i/>
                <w:iCs/>
              </w:rPr>
              <w:t>Monday, Wednesday, Thursday</w:t>
            </w:r>
          </w:p>
        </w:tc>
      </w:tr>
      <w:tr w:rsidR="06756061" w14:paraId="149D6458" w14:textId="77777777" w:rsidTr="23D93A85">
        <w:trPr>
          <w:cantSplit/>
          <w:trHeight w:val="340"/>
        </w:trPr>
        <w:tc>
          <w:tcPr>
            <w:tcW w:w="1980" w:type="dxa"/>
          </w:tcPr>
          <w:p w14:paraId="5EE4E2F6" w14:textId="60247F48" w:rsidR="075746FC" w:rsidRDefault="075746FC" w:rsidP="23D93A85">
            <w:pPr>
              <w:pStyle w:val="Tabelbody"/>
              <w:rPr>
                <w:i/>
                <w:iCs/>
                <w:lang w:val="en-US"/>
              </w:rPr>
            </w:pPr>
            <w:r w:rsidRPr="23D93A85">
              <w:rPr>
                <w:i/>
                <w:iCs/>
              </w:rPr>
              <w:t>Francois</w:t>
            </w:r>
            <w:r w:rsidR="005E141C" w:rsidRPr="23D93A85">
              <w:rPr>
                <w:i/>
                <w:iCs/>
              </w:rPr>
              <w:t xml:space="preserve"> Haan</w:t>
            </w:r>
          </w:p>
        </w:tc>
        <w:tc>
          <w:tcPr>
            <w:tcW w:w="1701" w:type="dxa"/>
          </w:tcPr>
          <w:p w14:paraId="228FBA21" w14:textId="401E92BB" w:rsidR="1AFFB154" w:rsidRDefault="1AFFB154" w:rsidP="23D93A85">
            <w:pPr>
              <w:pStyle w:val="Tabelbody"/>
              <w:rPr>
                <w:i/>
                <w:iCs/>
                <w:lang w:val="en-US"/>
              </w:rPr>
            </w:pPr>
            <w:r w:rsidRPr="23D93A85">
              <w:rPr>
                <w:i/>
                <w:iCs/>
              </w:rPr>
              <w:t>FH</w:t>
            </w:r>
          </w:p>
        </w:tc>
        <w:tc>
          <w:tcPr>
            <w:tcW w:w="2123" w:type="dxa"/>
          </w:tcPr>
          <w:p w14:paraId="2BA13ED2" w14:textId="217E5DEE" w:rsidR="075746FC" w:rsidRDefault="00096C40" w:rsidP="23D93A85">
            <w:pPr>
              <w:pStyle w:val="Tabelbody"/>
              <w:rPr>
                <w:i/>
                <w:iCs/>
                <w:lang w:val="en-US"/>
              </w:rPr>
            </w:pPr>
            <w:r w:rsidRPr="23D93A85">
              <w:rPr>
                <w:i/>
                <w:iCs/>
              </w:rPr>
              <w:t>Co</w:t>
            </w:r>
            <w:r w:rsidR="00890CA5" w:rsidRPr="23D93A85">
              <w:rPr>
                <w:i/>
                <w:iCs/>
              </w:rPr>
              <w:t xml:space="preserve">ntact person, </w:t>
            </w:r>
            <w:r w:rsidR="001B12E8" w:rsidRPr="23D93A85">
              <w:rPr>
                <w:i/>
                <w:iCs/>
              </w:rPr>
              <w:t>d</w:t>
            </w:r>
            <w:r w:rsidR="075746FC" w:rsidRPr="23D93A85">
              <w:rPr>
                <w:i/>
                <w:iCs/>
              </w:rPr>
              <w:t>eveloper</w:t>
            </w:r>
          </w:p>
        </w:tc>
        <w:tc>
          <w:tcPr>
            <w:tcW w:w="3660" w:type="dxa"/>
          </w:tcPr>
          <w:p w14:paraId="4480255B" w14:textId="41312016" w:rsidR="623ED2F3" w:rsidRDefault="623ED2F3" w:rsidP="23D93A85">
            <w:pPr>
              <w:pStyle w:val="Tabelbody"/>
              <w:rPr>
                <w:i/>
                <w:iCs/>
                <w:lang w:val="en-US"/>
              </w:rPr>
            </w:pPr>
            <w:r w:rsidRPr="23D93A85">
              <w:rPr>
                <w:i/>
                <w:iCs/>
              </w:rPr>
              <w:t>Monday, Wednesday, Thursday</w:t>
            </w:r>
          </w:p>
        </w:tc>
      </w:tr>
    </w:tbl>
    <w:p w14:paraId="665291CA" w14:textId="742A358B" w:rsidR="00B92D42" w:rsidRPr="00366BB3" w:rsidRDefault="00B92D42" w:rsidP="23D93A85">
      <w:pPr>
        <w:rPr>
          <w:i/>
          <w:iCs/>
          <w:sz w:val="16"/>
          <w:szCs w:val="16"/>
          <w:lang w:val="en-US"/>
        </w:rPr>
      </w:pPr>
    </w:p>
    <w:p w14:paraId="1254FBB4" w14:textId="77777777" w:rsidR="00B92D42" w:rsidRPr="00366BB3" w:rsidRDefault="00B92D42" w:rsidP="23D93A85">
      <w:pPr>
        <w:rPr>
          <w:i/>
          <w:iCs/>
          <w:sz w:val="16"/>
          <w:szCs w:val="16"/>
          <w:lang w:val="en-US"/>
        </w:rPr>
      </w:pPr>
    </w:p>
    <w:p w14:paraId="3C3BB65F" w14:textId="77777777" w:rsidR="00B6071D" w:rsidRPr="00366BB3" w:rsidRDefault="00B6071D" w:rsidP="00B6071D">
      <w:pPr>
        <w:rPr>
          <w:lang w:val="en-US"/>
        </w:rPr>
      </w:pPr>
    </w:p>
    <w:p w14:paraId="1F4B27A6" w14:textId="25D64F74" w:rsidR="00B92D42" w:rsidRDefault="00B92D42" w:rsidP="00E42EB6">
      <w:pPr>
        <w:pStyle w:val="Kop2"/>
      </w:pPr>
      <w:bookmarkStart w:id="40" w:name="_Toc507670781"/>
      <w:bookmarkStart w:id="41" w:name="_Toc2049957026"/>
      <w:r>
        <w:t>Communicati</w:t>
      </w:r>
      <w:bookmarkEnd w:id="40"/>
      <w:r w:rsidR="00EE3FFB">
        <w:t>on</w:t>
      </w:r>
      <w:bookmarkEnd w:id="41"/>
    </w:p>
    <w:p w14:paraId="544B8F68" w14:textId="372BD064" w:rsidR="0210FEE9" w:rsidRDefault="0210FEE9" w:rsidP="23D93A85">
      <w:pPr>
        <w:rPr>
          <w:lang w:val="en-US"/>
        </w:rPr>
      </w:pPr>
    </w:p>
    <w:p w14:paraId="1AF6E4C2" w14:textId="57C32E59" w:rsidR="3E575D51" w:rsidRPr="00C201DE" w:rsidRDefault="3E575D51" w:rsidP="266F67CD">
      <w:pPr>
        <w:rPr>
          <w:lang w:val="en-US"/>
        </w:rPr>
      </w:pPr>
      <w:r>
        <w:t xml:space="preserve">The communication between the group and the stakeholders will be through meetings in person and through </w:t>
      </w:r>
      <w:r w:rsidR="0061054A">
        <w:t>T</w:t>
      </w:r>
      <w:r>
        <w:t>eams</w:t>
      </w:r>
      <w:r w:rsidR="74F767FB">
        <w:t xml:space="preserve"> if the former is not possible</w:t>
      </w:r>
      <w:r>
        <w:t xml:space="preserve">. </w:t>
      </w:r>
      <w:r w:rsidR="489E4203">
        <w:t xml:space="preserve">Teacher communication will also be either in person or through </w:t>
      </w:r>
      <w:r w:rsidR="00CA0510">
        <w:t>T</w:t>
      </w:r>
      <w:r w:rsidR="489E4203">
        <w:t>eams.</w:t>
      </w:r>
      <w:r w:rsidR="5DFCFFEE">
        <w:t xml:space="preserve"> </w:t>
      </w:r>
    </w:p>
    <w:p w14:paraId="7455D737" w14:textId="0528C4C4" w:rsidR="266F67CD" w:rsidRPr="00C201DE" w:rsidRDefault="266F67CD" w:rsidP="266F67CD">
      <w:pPr>
        <w:rPr>
          <w:lang w:val="en-US"/>
        </w:rPr>
      </w:pPr>
    </w:p>
    <w:p w14:paraId="377A3498" w14:textId="302C2A72" w:rsidR="64717D89" w:rsidRPr="00C201DE" w:rsidRDefault="6556911E" w:rsidP="64717D89">
      <w:pPr>
        <w:rPr>
          <w:lang w:val="en-US"/>
        </w:rPr>
      </w:pPr>
      <w:r>
        <w:t>T</w:t>
      </w:r>
      <w:r w:rsidR="5DFCFFEE">
        <w:t>he goals of these meetings will be to show our progress</w:t>
      </w:r>
      <w:r w:rsidR="171CC7B0">
        <w:t>, receive feedback,</w:t>
      </w:r>
      <w:r w:rsidR="5DFCFFEE">
        <w:t xml:space="preserve"> and potentially how to move forward and what our priorities should be.</w:t>
      </w:r>
      <w:r w:rsidR="52F261C9">
        <w:t xml:space="preserve"> The frequency of these meetings will be </w:t>
      </w:r>
      <w:r w:rsidR="58B108FF">
        <w:t>at least</w:t>
      </w:r>
      <w:r w:rsidR="52F261C9">
        <w:t xml:space="preserve"> at the </w:t>
      </w:r>
      <w:r w:rsidR="00CA0510">
        <w:t xml:space="preserve">beginning and </w:t>
      </w:r>
      <w:r w:rsidR="52F261C9">
        <w:t>end of every sprint</w:t>
      </w:r>
      <w:r w:rsidR="00CA0510">
        <w:t xml:space="preserve">, </w:t>
      </w:r>
      <w:r w:rsidR="52F261C9">
        <w:t>with the possibil</w:t>
      </w:r>
      <w:r w:rsidR="4B3ADD9C">
        <w:t xml:space="preserve">ity of </w:t>
      </w:r>
      <w:r w:rsidR="649B5752">
        <w:t>another</w:t>
      </w:r>
      <w:r w:rsidR="4B3ADD9C">
        <w:t xml:space="preserve"> meeting in between </w:t>
      </w:r>
      <w:r w:rsidR="00A45E1D">
        <w:t>when required</w:t>
      </w:r>
      <w:r w:rsidR="4B3ADD9C">
        <w:t>.</w:t>
      </w:r>
      <w:r w:rsidR="4DB82952">
        <w:t xml:space="preserve"> These will be </w:t>
      </w:r>
      <w:r w:rsidR="00626CCB">
        <w:t>attended</w:t>
      </w:r>
      <w:r w:rsidR="4DB82952">
        <w:t xml:space="preserve"> by all the group members and </w:t>
      </w:r>
      <w:r w:rsidR="00A45E1D">
        <w:t>one</w:t>
      </w:r>
      <w:r w:rsidR="4DB82952">
        <w:t xml:space="preserve"> or both stakeholders.</w:t>
      </w:r>
    </w:p>
    <w:p w14:paraId="0F10BF10" w14:textId="109F882B" w:rsidR="489E4203" w:rsidRDefault="489E4203" w:rsidP="23D93A85">
      <w:pPr>
        <w:rPr>
          <w:i/>
          <w:iCs/>
          <w:lang w:val="en-US"/>
        </w:rPr>
      </w:pPr>
    </w:p>
    <w:p w14:paraId="3C3BB674" w14:textId="750B6B5D" w:rsidR="0012034B" w:rsidRPr="007E4F85" w:rsidRDefault="3E575D51" w:rsidP="00E30BF3">
      <w:pPr>
        <w:rPr>
          <w:lang w:val="en-US"/>
        </w:rPr>
      </w:pPr>
      <w:r>
        <w:t xml:space="preserve">For the group meetings we will be on location on </w:t>
      </w:r>
      <w:r w:rsidR="30B36815">
        <w:t>Monday</w:t>
      </w:r>
      <w:r>
        <w:t xml:space="preserve">, </w:t>
      </w:r>
      <w:r w:rsidR="42EFF2C1">
        <w:t>Wednesday</w:t>
      </w:r>
      <w:r w:rsidR="00A45E1D">
        <w:t>,</w:t>
      </w:r>
      <w:r>
        <w:t xml:space="preserve"> and </w:t>
      </w:r>
      <w:r w:rsidR="7E7AE47E">
        <w:t>Thursday</w:t>
      </w:r>
      <w:r w:rsidR="664C56F2">
        <w:t>,</w:t>
      </w:r>
      <w:r>
        <w:t xml:space="preserve"> which will be in person barring any unforeseen circumstances. Group communication will be </w:t>
      </w:r>
      <w:r w:rsidR="7C1B1B69">
        <w:t xml:space="preserve">through </w:t>
      </w:r>
      <w:r w:rsidR="27BC77FA">
        <w:t xml:space="preserve">WhatsApp and </w:t>
      </w:r>
      <w:r w:rsidR="004C536D">
        <w:t>T</w:t>
      </w:r>
      <w:r w:rsidR="27BC77FA">
        <w:t>eams.</w:t>
      </w:r>
    </w:p>
    <w:p w14:paraId="2ACF47C5" w14:textId="3EA83C79" w:rsidR="66DA5BBD" w:rsidRDefault="66DA5BBD" w:rsidP="66DA5BBD">
      <w:pPr>
        <w:rPr>
          <w:lang w:val="en-US"/>
        </w:rPr>
      </w:pPr>
    </w:p>
    <w:p w14:paraId="0757D5A8" w14:textId="20457AA8" w:rsidR="66DA5BBD" w:rsidRDefault="005E5863" w:rsidP="005E5863">
      <w:pPr>
        <w:spacing w:after="200"/>
        <w:rPr>
          <w:lang w:val="en-US"/>
        </w:rPr>
      </w:pPr>
      <w:r>
        <w:rPr>
          <w:lang w:val="en-US"/>
        </w:rPr>
        <w:br w:type="page"/>
      </w:r>
    </w:p>
    <w:p w14:paraId="3C3BB68B" w14:textId="0B212F08" w:rsidR="00B01BF3" w:rsidRPr="00E42EB6" w:rsidRDefault="00EE3FFB" w:rsidP="00E42EB6">
      <w:pPr>
        <w:pStyle w:val="Kop1"/>
      </w:pPr>
      <w:bookmarkStart w:id="42" w:name="_Toc327581053"/>
      <w:bookmarkStart w:id="43" w:name="_Toc327581603"/>
      <w:bookmarkStart w:id="44" w:name="_Toc327583383"/>
      <w:bookmarkStart w:id="45" w:name="_Toc339966122"/>
      <w:bookmarkStart w:id="46" w:name="_Toc507670782"/>
      <w:bookmarkStart w:id="47" w:name="_Toc562794231"/>
      <w:r>
        <w:lastRenderedPageBreak/>
        <w:t>Activities and</w:t>
      </w:r>
      <w:r w:rsidR="00B01BF3">
        <w:t xml:space="preserve"> ti</w:t>
      </w:r>
      <w:bookmarkEnd w:id="42"/>
      <w:bookmarkEnd w:id="43"/>
      <w:bookmarkEnd w:id="44"/>
      <w:bookmarkEnd w:id="45"/>
      <w:bookmarkEnd w:id="46"/>
      <w:r>
        <w:t>me plan</w:t>
      </w:r>
      <w:bookmarkEnd w:id="47"/>
    </w:p>
    <w:p w14:paraId="3C3BB68C" w14:textId="77777777" w:rsidR="0012034B" w:rsidRPr="0012034B" w:rsidRDefault="0012034B" w:rsidP="0012034B"/>
    <w:p w14:paraId="48D145AF" w14:textId="27815C5C" w:rsidR="007422E2" w:rsidRPr="007422E2" w:rsidRDefault="00EE3FFB" w:rsidP="23D93A85">
      <w:pPr>
        <w:pStyle w:val="Kop2"/>
      </w:pPr>
      <w:bookmarkStart w:id="48" w:name="_Toc1635870546"/>
      <w:r>
        <w:t>Phases of the project</w:t>
      </w:r>
      <w:bookmarkEnd w:id="48"/>
    </w:p>
    <w:p w14:paraId="062D23F9" w14:textId="77E1C53D" w:rsidR="734B730D" w:rsidRPr="00626CCB" w:rsidRDefault="734B730D" w:rsidP="00B3579C">
      <w:pPr>
        <w:pStyle w:val="Kop3"/>
        <w:rPr>
          <w:lang w:val="en-US"/>
        </w:rPr>
      </w:pPr>
      <w:bookmarkStart w:id="49" w:name="_Toc1599059238"/>
      <w:r>
        <w:t>Initial phase</w:t>
      </w:r>
      <w:bookmarkEnd w:id="49"/>
      <w:r w:rsidR="5D31A2F8">
        <w:t xml:space="preserve"> </w:t>
      </w:r>
    </w:p>
    <w:p w14:paraId="0AE75C0C" w14:textId="16B43ED3" w:rsidR="734B730D" w:rsidRPr="00A147CE" w:rsidRDefault="734B730D" w:rsidP="1F79F711">
      <w:pPr>
        <w:rPr>
          <w:lang w:val="en-US"/>
        </w:rPr>
      </w:pPr>
      <w:r>
        <w:t xml:space="preserve">During the initial phase (sprint 0) the setup will be made for the project. First, the </w:t>
      </w:r>
      <w:r w:rsidR="00D05634">
        <w:t>project plan</w:t>
      </w:r>
      <w:r>
        <w:t xml:space="preserve"> and the research plan will be created. The features listed in this research will be prioritized and written as user stories. Then the </w:t>
      </w:r>
      <w:r w:rsidR="00D05634">
        <w:t>project management</w:t>
      </w:r>
      <w:r>
        <w:t xml:space="preserve"> tool will be </w:t>
      </w:r>
      <w:r w:rsidR="1CA74741">
        <w:t>set up</w:t>
      </w:r>
      <w:r>
        <w:t xml:space="preserve"> with the initial backlog of those user stories. This will form a starting point for the project to start with in sprint 1, where the project will enter the implementation phase.</w:t>
      </w:r>
    </w:p>
    <w:p w14:paraId="69C9A7EE" w14:textId="12162AC3" w:rsidR="3A6FE9D4" w:rsidRPr="00A147CE" w:rsidRDefault="3A6FE9D4" w:rsidP="3A6FE9D4">
      <w:pPr>
        <w:rPr>
          <w:lang w:val="en-US"/>
        </w:rPr>
      </w:pPr>
    </w:p>
    <w:p w14:paraId="30B3285E" w14:textId="677DC1DA" w:rsidR="734B730D" w:rsidRPr="00A147CE" w:rsidRDefault="734B730D" w:rsidP="00B3579C">
      <w:pPr>
        <w:pStyle w:val="Kop3"/>
        <w:rPr>
          <w:lang w:val="en-US"/>
        </w:rPr>
      </w:pPr>
      <w:bookmarkStart w:id="50" w:name="_Toc648292323"/>
      <w:r>
        <w:t>Implementation phase</w:t>
      </w:r>
      <w:bookmarkEnd w:id="50"/>
    </w:p>
    <w:p w14:paraId="6B8FBEDB" w14:textId="09E355BA" w:rsidR="33DA9B3A" w:rsidRPr="00A147CE" w:rsidRDefault="734B730D" w:rsidP="33DA9B3A">
      <w:pPr>
        <w:rPr>
          <w:lang w:val="en-US"/>
        </w:rPr>
      </w:pPr>
      <w:r>
        <w:t>During the implementation phase sprints of 3 weeks will be held using agile scrum methodology. The activity in each sprint varies depending on the previous sprint and the current state of the project. In general, these sprints will be filled with research, documentation, implementation of code and testing of the implementation.</w:t>
      </w:r>
      <w:r w:rsidR="00D05634">
        <w:t xml:space="preserve"> </w:t>
      </w:r>
      <w:r>
        <w:t>The sprints focus is to complete user stories, and research may span over multiple sprints.</w:t>
      </w:r>
    </w:p>
    <w:p w14:paraId="2B2F770D" w14:textId="4B3155E7" w:rsidR="74FE5089" w:rsidRPr="00A147CE" w:rsidRDefault="74FE5089" w:rsidP="74FE5089">
      <w:pPr>
        <w:rPr>
          <w:lang w:val="en-US"/>
        </w:rPr>
      </w:pPr>
    </w:p>
    <w:p w14:paraId="5C3BC9CC" w14:textId="5C0680C2" w:rsidR="314C36D6" w:rsidRPr="00626CCB" w:rsidRDefault="469A5366" w:rsidP="00B3579C">
      <w:pPr>
        <w:pStyle w:val="Kop3"/>
        <w:rPr>
          <w:lang w:val="en-US"/>
        </w:rPr>
      </w:pPr>
      <w:bookmarkStart w:id="51" w:name="_Toc1647270536"/>
      <w:r>
        <w:t>Final phase</w:t>
      </w:r>
      <w:bookmarkEnd w:id="51"/>
    </w:p>
    <w:p w14:paraId="49534700" w14:textId="46AD73EF" w:rsidR="168E891A" w:rsidRPr="00C33886" w:rsidRDefault="2FA5601B" w:rsidP="168E891A">
      <w:pPr>
        <w:rPr>
          <w:lang w:val="en-US"/>
        </w:rPr>
      </w:pPr>
      <w:r>
        <w:t>In this phase the project will be completed</w:t>
      </w:r>
      <w:r w:rsidR="6CC8C046">
        <w:t>,</w:t>
      </w:r>
      <w:r>
        <w:t xml:space="preserve"> and all research questions will be answered. This phase lasts two weeks.</w:t>
      </w:r>
    </w:p>
    <w:p w14:paraId="3C3BB68F" w14:textId="77777777" w:rsidR="00B01BF3" w:rsidRPr="003B2DA5" w:rsidRDefault="00B01BF3" w:rsidP="00B01BF3"/>
    <w:p w14:paraId="3C3BB690" w14:textId="091958B2" w:rsidR="00B01BF3" w:rsidRPr="00E42EB6" w:rsidRDefault="00EE3FFB" w:rsidP="00E42EB6">
      <w:pPr>
        <w:pStyle w:val="Kop2"/>
      </w:pPr>
      <w:bookmarkStart w:id="52" w:name="_Toc1224072432"/>
      <w:r>
        <w:t>Time plan</w:t>
      </w:r>
      <w:r w:rsidR="00C2197F">
        <w:t xml:space="preserve"> and </w:t>
      </w:r>
      <w:r>
        <w:t>milestones</w:t>
      </w:r>
      <w:bookmarkEnd w:id="52"/>
    </w:p>
    <w:p w14:paraId="19355A06" w14:textId="77777777" w:rsidR="00406091" w:rsidRPr="00406091" w:rsidRDefault="00406091" w:rsidP="00406091"/>
    <w:p w14:paraId="1A018693" w14:textId="1C6A2D17" w:rsidR="00A4359E" w:rsidRPr="00845316" w:rsidRDefault="3231AE50" w:rsidP="00A4359E">
      <w:r>
        <w:t>For this project we are going to use sc</w:t>
      </w:r>
      <w:r w:rsidR="66E79B80">
        <w:t>r</w:t>
      </w:r>
      <w:r>
        <w:t xml:space="preserve">um agile, the length of the sprint will be 3 weeks to </w:t>
      </w:r>
      <w:r w:rsidR="0AC3772D">
        <w:t xml:space="preserve">in the </w:t>
      </w:r>
      <w:r w:rsidR="2607C754">
        <w:t>first</w:t>
      </w:r>
      <w:r w:rsidR="0AC3772D">
        <w:t xml:space="preserve"> week be able to do the retrospective and sprint planning for the upcoming sprint</w:t>
      </w:r>
      <w:r w:rsidR="261A228F">
        <w:t xml:space="preserve"> and set research goals for the sprint, the </w:t>
      </w:r>
      <w:r w:rsidR="2B251937">
        <w:t>second</w:t>
      </w:r>
      <w:r w:rsidR="261A228F">
        <w:t xml:space="preserve"> week to apply the research and discuss it with teachers and the 3</w:t>
      </w:r>
      <w:r w:rsidR="261A228F" w:rsidRPr="6CA8A26A">
        <w:rPr>
          <w:vertAlign w:val="superscript"/>
        </w:rPr>
        <w:t>rd</w:t>
      </w:r>
      <w:r w:rsidR="261A228F">
        <w:t xml:space="preserve"> week to </w:t>
      </w:r>
      <w:r w:rsidR="7E0442A4">
        <w:t>further work on the group project and prepare for the sprint delivery and for sprint reviews.</w:t>
      </w:r>
    </w:p>
    <w:p w14:paraId="1A57121B" w14:textId="2416BC52" w:rsidR="5D4B0E3D" w:rsidRDefault="5D4B0E3D" w:rsidP="3E2D12BF"/>
    <w:p w14:paraId="3A4BDD4C" w14:textId="11EF4B09" w:rsidR="3E2D12BF" w:rsidRDefault="7E0442A4" w:rsidP="3E2D12BF">
      <w:r>
        <w:t xml:space="preserve">The </w:t>
      </w:r>
      <w:r w:rsidR="00C33886">
        <w:t>stand-up</w:t>
      </w:r>
      <w:r>
        <w:t xml:space="preserve"> will be at 9:30 on </w:t>
      </w:r>
      <w:r w:rsidR="2C4A9310">
        <w:t>M</w:t>
      </w:r>
      <w:r>
        <w:t xml:space="preserve">onday, </w:t>
      </w:r>
      <w:r w:rsidR="63BD8BBA">
        <w:t>W</w:t>
      </w:r>
      <w:r>
        <w:t xml:space="preserve">ednesday and </w:t>
      </w:r>
      <w:r w:rsidR="6BEA4F99">
        <w:t>T</w:t>
      </w:r>
      <w:r>
        <w:t xml:space="preserve">hursday to talk about what we’re going to do that day </w:t>
      </w:r>
      <w:r w:rsidR="11E97140">
        <w:t>and in general talking about how the sprint is coming along.</w:t>
      </w:r>
    </w:p>
    <w:p w14:paraId="1C787A61" w14:textId="3205505A" w:rsidR="49AA0C48" w:rsidRDefault="49AA0C48" w:rsidP="49AA0C48"/>
    <w:p w14:paraId="602BCD9C" w14:textId="3E07C522" w:rsidR="11E97140" w:rsidRDefault="11E97140" w:rsidP="49AA0C48">
      <w:r>
        <w:t>At the end of each sprint (assuming we have something to show) there will be a demo showcasing what we did in the sprint. For the retrospective we will look back at the sprint on an individual and gr</w:t>
      </w:r>
      <w:r w:rsidR="067B877F">
        <w:t xml:space="preserve">oup basis and look for things we did well and things we could improve on. </w:t>
      </w:r>
    </w:p>
    <w:p w14:paraId="08A19F5B" w14:textId="4D08D7A1" w:rsidR="507BFFA4" w:rsidRDefault="507BFFA4" w:rsidP="507BFFA4"/>
    <w:p w14:paraId="1AD480D1" w14:textId="77777777" w:rsidR="00A4359E" w:rsidRPr="00845316" w:rsidRDefault="00A4359E" w:rsidP="00A4359E"/>
    <w:tbl>
      <w:tblPr>
        <w:tblW w:w="9464"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ayout w:type="fixed"/>
        <w:tblLook w:val="0000" w:firstRow="0" w:lastRow="0" w:firstColumn="0" w:lastColumn="0" w:noHBand="0" w:noVBand="0"/>
      </w:tblPr>
      <w:tblGrid>
        <w:gridCol w:w="1860"/>
        <w:gridCol w:w="2805"/>
        <w:gridCol w:w="1830"/>
        <w:gridCol w:w="2969"/>
      </w:tblGrid>
      <w:tr w:rsidR="0051650D" w:rsidRPr="00C63FDB" w14:paraId="3C3BB695" w14:textId="77777777" w:rsidTr="23D93A85">
        <w:trPr>
          <w:cantSplit/>
          <w:trHeight w:val="454"/>
        </w:trPr>
        <w:tc>
          <w:tcPr>
            <w:tcW w:w="1860" w:type="dxa"/>
            <w:shd w:val="clear" w:color="auto" w:fill="FFFFFF" w:themeFill="background1"/>
          </w:tcPr>
          <w:p w14:paraId="3C3BB691" w14:textId="79EBA100" w:rsidR="00B01BF3" w:rsidRPr="00C63FDB" w:rsidRDefault="3913B595" w:rsidP="23D93A85">
            <w:pPr>
              <w:pStyle w:val="tabelheader"/>
              <w:rPr>
                <w:b/>
                <w:bCs/>
                <w:color w:val="1F497D" w:themeColor="text2"/>
                <w:sz w:val="20"/>
                <w:szCs w:val="20"/>
              </w:rPr>
            </w:pPr>
            <w:r w:rsidRPr="23D93A85">
              <w:rPr>
                <w:b/>
                <w:bCs/>
                <w:color w:val="1F497D" w:themeColor="text2"/>
                <w:sz w:val="20"/>
                <w:szCs w:val="20"/>
              </w:rPr>
              <w:t>Sprints</w:t>
            </w:r>
          </w:p>
        </w:tc>
        <w:tc>
          <w:tcPr>
            <w:tcW w:w="2805" w:type="dxa"/>
            <w:shd w:val="clear" w:color="auto" w:fill="FFFFFF" w:themeFill="background1"/>
          </w:tcPr>
          <w:p w14:paraId="3C3BB692" w14:textId="09490450" w:rsidR="00B01BF3" w:rsidRPr="001F1CCB" w:rsidRDefault="3913B595" w:rsidP="23D93A85">
            <w:pPr>
              <w:pStyle w:val="tabelheader"/>
              <w:jc w:val="center"/>
              <w:rPr>
                <w:b/>
                <w:bCs/>
                <w:color w:val="1F497D" w:themeColor="text2"/>
                <w:sz w:val="20"/>
                <w:szCs w:val="20"/>
                <w:lang w:val="en-US"/>
              </w:rPr>
            </w:pPr>
            <w:r w:rsidRPr="23D93A85">
              <w:rPr>
                <w:b/>
                <w:bCs/>
                <w:color w:val="1F497D" w:themeColor="text2"/>
                <w:sz w:val="20"/>
                <w:szCs w:val="20"/>
              </w:rPr>
              <w:t>Phasing</w:t>
            </w:r>
          </w:p>
        </w:tc>
        <w:tc>
          <w:tcPr>
            <w:tcW w:w="1830" w:type="dxa"/>
            <w:shd w:val="clear" w:color="auto" w:fill="FFFFFF" w:themeFill="background1"/>
          </w:tcPr>
          <w:p w14:paraId="3C3BB693" w14:textId="4ABE1CE0" w:rsidR="00B01BF3" w:rsidRPr="00C63FDB" w:rsidRDefault="00B01BF3" w:rsidP="23D93A85">
            <w:pPr>
              <w:pStyle w:val="tabelheader"/>
              <w:rPr>
                <w:b/>
                <w:bCs/>
                <w:color w:val="1F497D" w:themeColor="text2"/>
                <w:sz w:val="20"/>
                <w:szCs w:val="20"/>
              </w:rPr>
            </w:pPr>
            <w:r w:rsidRPr="23D93A85">
              <w:rPr>
                <w:b/>
                <w:bCs/>
                <w:color w:val="1F497D" w:themeColor="text2"/>
                <w:sz w:val="20"/>
                <w:szCs w:val="20"/>
              </w:rPr>
              <w:t>Start</w:t>
            </w:r>
            <w:r w:rsidR="0012403F" w:rsidRPr="23D93A85">
              <w:rPr>
                <w:b/>
                <w:bCs/>
                <w:color w:val="1F497D" w:themeColor="text2"/>
                <w:sz w:val="20"/>
                <w:szCs w:val="20"/>
              </w:rPr>
              <w:t xml:space="preserve"> date</w:t>
            </w:r>
          </w:p>
        </w:tc>
        <w:tc>
          <w:tcPr>
            <w:tcW w:w="2969" w:type="dxa"/>
            <w:shd w:val="clear" w:color="auto" w:fill="FFFFFF" w:themeFill="background1"/>
          </w:tcPr>
          <w:p w14:paraId="3C3BB694" w14:textId="42D4E433" w:rsidR="00B01BF3" w:rsidRPr="00C63FDB" w:rsidRDefault="0012403F" w:rsidP="23D93A85">
            <w:pPr>
              <w:pStyle w:val="tabelheader"/>
              <w:rPr>
                <w:b/>
                <w:bCs/>
                <w:color w:val="1F497D" w:themeColor="text2"/>
                <w:sz w:val="20"/>
                <w:szCs w:val="20"/>
              </w:rPr>
            </w:pPr>
            <w:r w:rsidRPr="23D93A85">
              <w:rPr>
                <w:b/>
                <w:bCs/>
                <w:color w:val="1F497D" w:themeColor="text2"/>
                <w:sz w:val="20"/>
                <w:szCs w:val="20"/>
              </w:rPr>
              <w:t>Finish date</w:t>
            </w:r>
          </w:p>
        </w:tc>
      </w:tr>
      <w:tr w:rsidR="00B01BF3" w:rsidRPr="00C63FDB" w14:paraId="3C3BB69A" w14:textId="77777777" w:rsidTr="23D93A85">
        <w:trPr>
          <w:trHeight w:val="397"/>
        </w:trPr>
        <w:tc>
          <w:tcPr>
            <w:tcW w:w="1860" w:type="dxa"/>
            <w:vAlign w:val="center"/>
          </w:tcPr>
          <w:p w14:paraId="3C3BB696" w14:textId="0611F53E" w:rsidR="00B01BF3" w:rsidRPr="001A7914" w:rsidRDefault="4E4E5335" w:rsidP="23D93A85">
            <w:pPr>
              <w:pStyle w:val="Tabelbody"/>
              <w:spacing w:before="0" w:after="0"/>
              <w:rPr>
                <w:sz w:val="20"/>
                <w:szCs w:val="20"/>
                <w:lang w:val="en-US"/>
              </w:rPr>
            </w:pPr>
            <w:r w:rsidRPr="23D93A85">
              <w:rPr>
                <w:sz w:val="20"/>
                <w:szCs w:val="20"/>
              </w:rPr>
              <w:t>HackIt week</w:t>
            </w:r>
          </w:p>
        </w:tc>
        <w:tc>
          <w:tcPr>
            <w:tcW w:w="2805" w:type="dxa"/>
            <w:vAlign w:val="center"/>
          </w:tcPr>
          <w:p w14:paraId="3C3BB697" w14:textId="4F9231C1" w:rsidR="00B01BF3" w:rsidRPr="001A7914" w:rsidRDefault="4E4E5335" w:rsidP="23D93A85">
            <w:pPr>
              <w:pStyle w:val="Tabelbody"/>
              <w:spacing w:before="0" w:after="0"/>
              <w:jc w:val="center"/>
              <w:rPr>
                <w:sz w:val="20"/>
                <w:szCs w:val="20"/>
                <w:lang w:val="en-US"/>
              </w:rPr>
            </w:pPr>
            <w:r w:rsidRPr="23D93A85">
              <w:rPr>
                <w:sz w:val="20"/>
                <w:szCs w:val="20"/>
              </w:rPr>
              <w:t>-</w:t>
            </w:r>
          </w:p>
        </w:tc>
        <w:tc>
          <w:tcPr>
            <w:tcW w:w="1830" w:type="dxa"/>
            <w:vAlign w:val="center"/>
          </w:tcPr>
          <w:p w14:paraId="3C3BB698" w14:textId="25A1123E" w:rsidR="00B01BF3" w:rsidRPr="001A7914" w:rsidRDefault="4E4E5335" w:rsidP="23D93A85">
            <w:pPr>
              <w:pStyle w:val="Tabelbody"/>
              <w:spacing w:before="0" w:after="0"/>
              <w:rPr>
                <w:sz w:val="20"/>
                <w:szCs w:val="20"/>
                <w:lang w:val="en-US"/>
              </w:rPr>
            </w:pPr>
            <w:r w:rsidRPr="23D93A85">
              <w:rPr>
                <w:sz w:val="20"/>
                <w:szCs w:val="20"/>
              </w:rPr>
              <w:t>04-09-2023</w:t>
            </w:r>
          </w:p>
        </w:tc>
        <w:tc>
          <w:tcPr>
            <w:tcW w:w="2969" w:type="dxa"/>
            <w:vAlign w:val="center"/>
          </w:tcPr>
          <w:p w14:paraId="3C3BB699" w14:textId="0934F831" w:rsidR="00B01BF3" w:rsidRPr="001A7914" w:rsidRDefault="4E4E5335" w:rsidP="23D93A85">
            <w:pPr>
              <w:pStyle w:val="Tabelbody"/>
              <w:spacing w:before="0" w:after="0"/>
              <w:rPr>
                <w:sz w:val="20"/>
                <w:szCs w:val="20"/>
                <w:lang w:val="en-US"/>
              </w:rPr>
            </w:pPr>
            <w:r w:rsidRPr="23D93A85">
              <w:rPr>
                <w:sz w:val="20"/>
                <w:szCs w:val="20"/>
              </w:rPr>
              <w:t>08-09-2023</w:t>
            </w:r>
          </w:p>
        </w:tc>
      </w:tr>
      <w:tr w:rsidR="00B01BF3" w:rsidRPr="00C63FDB" w14:paraId="3C3BB69F" w14:textId="77777777" w:rsidTr="23D93A85">
        <w:trPr>
          <w:trHeight w:val="397"/>
        </w:trPr>
        <w:tc>
          <w:tcPr>
            <w:tcW w:w="1860" w:type="dxa"/>
            <w:vAlign w:val="center"/>
          </w:tcPr>
          <w:p w14:paraId="3C3BB69B" w14:textId="77B774B3" w:rsidR="00B01BF3" w:rsidRPr="001A7914" w:rsidRDefault="4E4E5335" w:rsidP="23D93A85">
            <w:pPr>
              <w:pStyle w:val="Tabelbody"/>
              <w:spacing w:before="0" w:after="0"/>
              <w:rPr>
                <w:sz w:val="20"/>
                <w:szCs w:val="20"/>
                <w:lang w:val="en-US"/>
              </w:rPr>
            </w:pPr>
            <w:r w:rsidRPr="23D93A85">
              <w:rPr>
                <w:sz w:val="20"/>
                <w:szCs w:val="20"/>
              </w:rPr>
              <w:t>Sprint 0</w:t>
            </w:r>
          </w:p>
        </w:tc>
        <w:tc>
          <w:tcPr>
            <w:tcW w:w="2805" w:type="dxa"/>
            <w:vAlign w:val="center"/>
          </w:tcPr>
          <w:p w14:paraId="3C3BB69C" w14:textId="032CA7CA" w:rsidR="00B01BF3" w:rsidRPr="001A7914" w:rsidRDefault="007319FF" w:rsidP="23D93A85">
            <w:pPr>
              <w:pStyle w:val="Tabelbody"/>
              <w:spacing w:before="0" w:after="0"/>
              <w:rPr>
                <w:sz w:val="20"/>
                <w:szCs w:val="20"/>
                <w:lang w:val="en-US"/>
              </w:rPr>
            </w:pPr>
            <w:r>
              <w:rPr>
                <w:sz w:val="20"/>
                <w:szCs w:val="20"/>
              </w:rPr>
              <w:t xml:space="preserve">Setting up project plan, </w:t>
            </w:r>
            <w:r w:rsidR="00AD464F">
              <w:rPr>
                <w:sz w:val="20"/>
                <w:szCs w:val="20"/>
              </w:rPr>
              <w:t>sprint board etc.</w:t>
            </w:r>
          </w:p>
        </w:tc>
        <w:tc>
          <w:tcPr>
            <w:tcW w:w="1830" w:type="dxa"/>
            <w:vAlign w:val="center"/>
          </w:tcPr>
          <w:p w14:paraId="3C3BB69D" w14:textId="79121837" w:rsidR="00B01BF3" w:rsidRPr="001A7914" w:rsidRDefault="4E4E5335" w:rsidP="23D93A85">
            <w:pPr>
              <w:pStyle w:val="Tabelbody"/>
              <w:spacing w:before="0" w:after="0"/>
              <w:rPr>
                <w:sz w:val="20"/>
                <w:szCs w:val="20"/>
                <w:lang w:val="en-US"/>
              </w:rPr>
            </w:pPr>
            <w:r w:rsidRPr="23D93A85">
              <w:rPr>
                <w:sz w:val="20"/>
                <w:szCs w:val="20"/>
              </w:rPr>
              <w:t>11-09-2023</w:t>
            </w:r>
          </w:p>
        </w:tc>
        <w:tc>
          <w:tcPr>
            <w:tcW w:w="2969" w:type="dxa"/>
            <w:vAlign w:val="center"/>
          </w:tcPr>
          <w:p w14:paraId="3C3BB69E" w14:textId="5070F900" w:rsidR="00B01BF3" w:rsidRPr="001A7914" w:rsidRDefault="4E4E5335" w:rsidP="23D93A85">
            <w:pPr>
              <w:pStyle w:val="Tabelbody"/>
              <w:spacing w:before="0" w:after="0"/>
              <w:rPr>
                <w:sz w:val="20"/>
                <w:szCs w:val="20"/>
                <w:lang w:val="en-US"/>
              </w:rPr>
            </w:pPr>
            <w:r w:rsidRPr="23D93A85">
              <w:rPr>
                <w:sz w:val="20"/>
                <w:szCs w:val="20"/>
              </w:rPr>
              <w:t>22-09-2023</w:t>
            </w:r>
          </w:p>
        </w:tc>
      </w:tr>
      <w:tr w:rsidR="00B01BF3" w:rsidRPr="00C63FDB" w14:paraId="3C3BB6A4" w14:textId="77777777" w:rsidTr="23D93A85">
        <w:trPr>
          <w:trHeight w:val="397"/>
        </w:trPr>
        <w:tc>
          <w:tcPr>
            <w:tcW w:w="1860" w:type="dxa"/>
            <w:vAlign w:val="center"/>
          </w:tcPr>
          <w:p w14:paraId="3C3BB6A0" w14:textId="05DA5FB4" w:rsidR="00B01BF3" w:rsidRPr="001A7914" w:rsidRDefault="4E4E5335" w:rsidP="23D93A85">
            <w:pPr>
              <w:pStyle w:val="Tabelbody"/>
              <w:spacing w:before="0" w:after="0"/>
              <w:rPr>
                <w:sz w:val="20"/>
                <w:szCs w:val="20"/>
                <w:lang w:val="en-US"/>
              </w:rPr>
            </w:pPr>
            <w:r w:rsidRPr="23D93A85">
              <w:rPr>
                <w:sz w:val="20"/>
                <w:szCs w:val="20"/>
              </w:rPr>
              <w:t>Sprint 1</w:t>
            </w:r>
          </w:p>
        </w:tc>
        <w:tc>
          <w:tcPr>
            <w:tcW w:w="2805" w:type="dxa"/>
            <w:vAlign w:val="center"/>
          </w:tcPr>
          <w:p w14:paraId="3C3BB6A1" w14:textId="53E167CE" w:rsidR="00B01BF3" w:rsidRPr="001A7914" w:rsidRDefault="00B10C31" w:rsidP="12632565">
            <w:pPr>
              <w:rPr>
                <w:lang w:val="en-US"/>
              </w:rPr>
            </w:pPr>
            <w:r>
              <w:t xml:space="preserve">Setting up infrastructure and checkout existing </w:t>
            </w:r>
            <w:r w:rsidR="0078057F">
              <w:t>code</w:t>
            </w:r>
          </w:p>
        </w:tc>
        <w:tc>
          <w:tcPr>
            <w:tcW w:w="1830" w:type="dxa"/>
            <w:vAlign w:val="center"/>
          </w:tcPr>
          <w:p w14:paraId="3C3BB6A2" w14:textId="6126AC0C" w:rsidR="00B01BF3" w:rsidRPr="001A7914" w:rsidRDefault="4E4E5335" w:rsidP="23D93A85">
            <w:pPr>
              <w:pStyle w:val="Tabelbody"/>
              <w:spacing w:before="0" w:after="0"/>
              <w:rPr>
                <w:sz w:val="20"/>
                <w:szCs w:val="20"/>
                <w:lang w:val="en-US"/>
              </w:rPr>
            </w:pPr>
            <w:r w:rsidRPr="23D93A85">
              <w:rPr>
                <w:sz w:val="20"/>
                <w:szCs w:val="20"/>
              </w:rPr>
              <w:t>25-09-2023</w:t>
            </w:r>
          </w:p>
        </w:tc>
        <w:tc>
          <w:tcPr>
            <w:tcW w:w="2969" w:type="dxa"/>
            <w:vAlign w:val="center"/>
          </w:tcPr>
          <w:p w14:paraId="3C3BB6A3" w14:textId="2E7055D0" w:rsidR="00B01BF3" w:rsidRPr="001A7914" w:rsidRDefault="4E4E5335" w:rsidP="23D93A85">
            <w:pPr>
              <w:pStyle w:val="Tabelbody"/>
              <w:spacing w:before="0" w:after="0"/>
              <w:rPr>
                <w:sz w:val="20"/>
                <w:szCs w:val="20"/>
                <w:lang w:val="en-US"/>
              </w:rPr>
            </w:pPr>
            <w:r w:rsidRPr="23D93A85">
              <w:rPr>
                <w:sz w:val="20"/>
                <w:szCs w:val="20"/>
              </w:rPr>
              <w:t>13-10-2023</w:t>
            </w:r>
          </w:p>
        </w:tc>
      </w:tr>
      <w:tr w:rsidR="59696BD3" w14:paraId="7C7C734A" w14:textId="77777777" w:rsidTr="23D93A85">
        <w:trPr>
          <w:trHeight w:val="397"/>
        </w:trPr>
        <w:tc>
          <w:tcPr>
            <w:tcW w:w="1860" w:type="dxa"/>
            <w:vAlign w:val="center"/>
          </w:tcPr>
          <w:p w14:paraId="1812EE78" w14:textId="6EF91647" w:rsidR="59696BD3" w:rsidRPr="001A7914" w:rsidRDefault="4E4E5335" w:rsidP="23D93A85">
            <w:pPr>
              <w:pStyle w:val="Tabelbody"/>
              <w:rPr>
                <w:sz w:val="20"/>
                <w:szCs w:val="20"/>
                <w:lang w:val="en-US"/>
              </w:rPr>
            </w:pPr>
            <w:r w:rsidRPr="23D93A85">
              <w:rPr>
                <w:sz w:val="20"/>
                <w:szCs w:val="20"/>
              </w:rPr>
              <w:t>Sprint 2</w:t>
            </w:r>
          </w:p>
        </w:tc>
        <w:tc>
          <w:tcPr>
            <w:tcW w:w="2805" w:type="dxa"/>
            <w:vAlign w:val="center"/>
          </w:tcPr>
          <w:p w14:paraId="0695A65D" w14:textId="18BB9C74" w:rsidR="59696BD3" w:rsidRPr="001A7914" w:rsidRDefault="0078057F" w:rsidP="4F623595">
            <w:pPr>
              <w:rPr>
                <w:lang w:val="en-US"/>
              </w:rPr>
            </w:pPr>
            <w:r>
              <w:t>Start work on frontend and backend</w:t>
            </w:r>
          </w:p>
        </w:tc>
        <w:tc>
          <w:tcPr>
            <w:tcW w:w="1830" w:type="dxa"/>
            <w:vAlign w:val="center"/>
          </w:tcPr>
          <w:p w14:paraId="0DE1701C" w14:textId="41F811EA" w:rsidR="59696BD3" w:rsidRPr="001A7914" w:rsidRDefault="4E4E5335" w:rsidP="23D93A85">
            <w:pPr>
              <w:pStyle w:val="Tabelbody"/>
              <w:rPr>
                <w:sz w:val="20"/>
                <w:szCs w:val="20"/>
                <w:lang w:val="en-US"/>
              </w:rPr>
            </w:pPr>
            <w:r w:rsidRPr="23D93A85">
              <w:rPr>
                <w:sz w:val="20"/>
                <w:szCs w:val="20"/>
              </w:rPr>
              <w:t>23-10-2023</w:t>
            </w:r>
          </w:p>
        </w:tc>
        <w:tc>
          <w:tcPr>
            <w:tcW w:w="2969" w:type="dxa"/>
            <w:vAlign w:val="center"/>
          </w:tcPr>
          <w:p w14:paraId="7550F33E" w14:textId="4D1F65E3" w:rsidR="59696BD3" w:rsidRPr="001A7914" w:rsidRDefault="4E4E5335" w:rsidP="23D93A85">
            <w:pPr>
              <w:pStyle w:val="Tabelbody"/>
              <w:rPr>
                <w:sz w:val="20"/>
                <w:szCs w:val="20"/>
                <w:lang w:val="en-US"/>
              </w:rPr>
            </w:pPr>
            <w:r w:rsidRPr="23D93A85">
              <w:rPr>
                <w:sz w:val="20"/>
                <w:szCs w:val="20"/>
              </w:rPr>
              <w:t>10-11-2023</w:t>
            </w:r>
          </w:p>
        </w:tc>
      </w:tr>
      <w:tr w:rsidR="49EE0C17" w14:paraId="6AFD246D" w14:textId="77777777" w:rsidTr="23D93A85">
        <w:trPr>
          <w:trHeight w:val="397"/>
        </w:trPr>
        <w:tc>
          <w:tcPr>
            <w:tcW w:w="1860" w:type="dxa"/>
            <w:vAlign w:val="center"/>
          </w:tcPr>
          <w:p w14:paraId="7384D523" w14:textId="0CE338E6" w:rsidR="49EE0C17" w:rsidRPr="001A7914" w:rsidRDefault="4E4E5335" w:rsidP="23D93A85">
            <w:pPr>
              <w:pStyle w:val="Tabelbody"/>
              <w:rPr>
                <w:sz w:val="20"/>
                <w:szCs w:val="20"/>
                <w:lang w:val="en-US"/>
              </w:rPr>
            </w:pPr>
            <w:r w:rsidRPr="23D93A85">
              <w:rPr>
                <w:sz w:val="20"/>
                <w:szCs w:val="20"/>
              </w:rPr>
              <w:lastRenderedPageBreak/>
              <w:t>Sprint 3</w:t>
            </w:r>
          </w:p>
        </w:tc>
        <w:tc>
          <w:tcPr>
            <w:tcW w:w="2805" w:type="dxa"/>
            <w:vAlign w:val="center"/>
          </w:tcPr>
          <w:p w14:paraId="6B96E5D7" w14:textId="43C31880" w:rsidR="49EE0C17" w:rsidRPr="001A7914" w:rsidRDefault="00C37974" w:rsidP="4F623595">
            <w:pPr>
              <w:rPr>
                <w:lang w:val="en-US"/>
              </w:rPr>
            </w:pPr>
            <w:r>
              <w:t>Working towards implementing all requirements</w:t>
            </w:r>
          </w:p>
        </w:tc>
        <w:tc>
          <w:tcPr>
            <w:tcW w:w="1830" w:type="dxa"/>
            <w:vAlign w:val="center"/>
          </w:tcPr>
          <w:p w14:paraId="7484C4A7" w14:textId="46B9AB9F" w:rsidR="49EE0C17" w:rsidRPr="001A7914" w:rsidRDefault="4E4E5335" w:rsidP="23D93A85">
            <w:pPr>
              <w:pStyle w:val="Tabelbody"/>
              <w:rPr>
                <w:sz w:val="20"/>
                <w:szCs w:val="20"/>
                <w:lang w:val="en-US"/>
              </w:rPr>
            </w:pPr>
            <w:r w:rsidRPr="23D93A85">
              <w:rPr>
                <w:sz w:val="20"/>
                <w:szCs w:val="20"/>
              </w:rPr>
              <w:t>13-11-2023</w:t>
            </w:r>
          </w:p>
        </w:tc>
        <w:tc>
          <w:tcPr>
            <w:tcW w:w="2969" w:type="dxa"/>
            <w:vAlign w:val="center"/>
          </w:tcPr>
          <w:p w14:paraId="3A3F3A1E" w14:textId="0E589E46" w:rsidR="49EE0C17" w:rsidRPr="001A7914" w:rsidRDefault="4E4E5335" w:rsidP="23D93A85">
            <w:pPr>
              <w:pStyle w:val="Tabelbody"/>
              <w:rPr>
                <w:sz w:val="20"/>
                <w:szCs w:val="20"/>
                <w:lang w:val="en-US"/>
              </w:rPr>
            </w:pPr>
            <w:r w:rsidRPr="23D93A85">
              <w:rPr>
                <w:sz w:val="20"/>
                <w:szCs w:val="20"/>
              </w:rPr>
              <w:t>01-12-2023</w:t>
            </w:r>
          </w:p>
        </w:tc>
      </w:tr>
      <w:tr w:rsidR="671DF6E5" w14:paraId="3C4CFBEB" w14:textId="77777777" w:rsidTr="23D93A85">
        <w:trPr>
          <w:trHeight w:val="397"/>
        </w:trPr>
        <w:tc>
          <w:tcPr>
            <w:tcW w:w="1860" w:type="dxa"/>
            <w:vAlign w:val="center"/>
          </w:tcPr>
          <w:p w14:paraId="12B503E5" w14:textId="408028BF" w:rsidR="671DF6E5" w:rsidRPr="001A7914" w:rsidRDefault="4E4E5335" w:rsidP="23D93A85">
            <w:pPr>
              <w:pStyle w:val="Tabelbody"/>
              <w:rPr>
                <w:sz w:val="20"/>
                <w:szCs w:val="20"/>
                <w:lang w:val="en-US"/>
              </w:rPr>
            </w:pPr>
            <w:r w:rsidRPr="23D93A85">
              <w:rPr>
                <w:sz w:val="20"/>
                <w:szCs w:val="20"/>
              </w:rPr>
              <w:t>Sprint 4</w:t>
            </w:r>
          </w:p>
        </w:tc>
        <w:tc>
          <w:tcPr>
            <w:tcW w:w="2805" w:type="dxa"/>
            <w:vAlign w:val="center"/>
          </w:tcPr>
          <w:p w14:paraId="727A6761" w14:textId="655B78E3" w:rsidR="671DF6E5" w:rsidRPr="001A7914" w:rsidRDefault="00EB69F6" w:rsidP="50357A1D">
            <w:pPr>
              <w:rPr>
                <w:lang w:val="en-US"/>
              </w:rPr>
            </w:pPr>
            <w:r>
              <w:rPr>
                <w:lang w:val="en-US"/>
              </w:rPr>
              <w:t xml:space="preserve">Minimal viable product/ all requirements </w:t>
            </w:r>
            <w:r w:rsidR="00F0371F">
              <w:rPr>
                <w:lang w:val="en-US"/>
              </w:rPr>
              <w:t>done</w:t>
            </w:r>
          </w:p>
        </w:tc>
        <w:tc>
          <w:tcPr>
            <w:tcW w:w="1830" w:type="dxa"/>
            <w:vAlign w:val="center"/>
          </w:tcPr>
          <w:p w14:paraId="4B7324EF" w14:textId="483D192F" w:rsidR="671DF6E5" w:rsidRPr="001A7914" w:rsidRDefault="4E4E5335" w:rsidP="23D93A85">
            <w:pPr>
              <w:pStyle w:val="Tabelbody"/>
              <w:rPr>
                <w:sz w:val="20"/>
                <w:szCs w:val="20"/>
                <w:lang w:val="en-US"/>
              </w:rPr>
            </w:pPr>
            <w:r w:rsidRPr="23D93A85">
              <w:rPr>
                <w:sz w:val="20"/>
                <w:szCs w:val="20"/>
              </w:rPr>
              <w:t>04-12-2023</w:t>
            </w:r>
          </w:p>
        </w:tc>
        <w:tc>
          <w:tcPr>
            <w:tcW w:w="2969" w:type="dxa"/>
            <w:vAlign w:val="center"/>
          </w:tcPr>
          <w:p w14:paraId="1AD26DA0" w14:textId="4A04B2B5" w:rsidR="671DF6E5" w:rsidRPr="001A7914" w:rsidRDefault="4E4E5335" w:rsidP="23D93A85">
            <w:pPr>
              <w:pStyle w:val="Tabelbody"/>
              <w:rPr>
                <w:sz w:val="20"/>
                <w:szCs w:val="20"/>
                <w:lang w:val="en-US"/>
              </w:rPr>
            </w:pPr>
            <w:r w:rsidRPr="23D93A85">
              <w:rPr>
                <w:sz w:val="20"/>
                <w:szCs w:val="20"/>
              </w:rPr>
              <w:t>22-12-2023</w:t>
            </w:r>
          </w:p>
        </w:tc>
      </w:tr>
      <w:tr w:rsidR="671DF6E5" w14:paraId="3D4BE4B2" w14:textId="77777777" w:rsidTr="23D93A85">
        <w:trPr>
          <w:trHeight w:val="397"/>
        </w:trPr>
        <w:tc>
          <w:tcPr>
            <w:tcW w:w="1860" w:type="dxa"/>
            <w:vAlign w:val="center"/>
          </w:tcPr>
          <w:p w14:paraId="7641E2E1" w14:textId="579FBB43" w:rsidR="671DF6E5" w:rsidRDefault="4E4E5335" w:rsidP="23D93A85">
            <w:pPr>
              <w:pStyle w:val="Tabelbody"/>
              <w:rPr>
                <w:sz w:val="20"/>
                <w:szCs w:val="20"/>
              </w:rPr>
            </w:pPr>
            <w:r w:rsidRPr="23D93A85">
              <w:rPr>
                <w:sz w:val="20"/>
                <w:szCs w:val="20"/>
              </w:rPr>
              <w:t>Sprint 5</w:t>
            </w:r>
          </w:p>
        </w:tc>
        <w:tc>
          <w:tcPr>
            <w:tcW w:w="2805" w:type="dxa"/>
            <w:vAlign w:val="center"/>
          </w:tcPr>
          <w:p w14:paraId="13195F9F" w14:textId="4ECC7854" w:rsidR="671DF6E5" w:rsidRPr="000B5E9A" w:rsidRDefault="4E4E5335" w:rsidP="23D93A85">
            <w:pPr>
              <w:pStyle w:val="Tabelbody"/>
              <w:rPr>
                <w:sz w:val="20"/>
                <w:szCs w:val="20"/>
                <w:lang w:val="en-US"/>
              </w:rPr>
            </w:pPr>
            <w:r w:rsidRPr="23D93A85">
              <w:rPr>
                <w:sz w:val="20"/>
                <w:szCs w:val="20"/>
              </w:rPr>
              <w:t>Final phase</w:t>
            </w:r>
            <w:r w:rsidR="00F0371F">
              <w:rPr>
                <w:sz w:val="20"/>
                <w:szCs w:val="20"/>
              </w:rPr>
              <w:t>, finishing things up</w:t>
            </w:r>
            <w:r w:rsidR="005F55B2">
              <w:rPr>
                <w:sz w:val="20"/>
                <w:szCs w:val="20"/>
              </w:rPr>
              <w:t>, preparing for handover</w:t>
            </w:r>
          </w:p>
        </w:tc>
        <w:tc>
          <w:tcPr>
            <w:tcW w:w="1830" w:type="dxa"/>
            <w:vAlign w:val="center"/>
          </w:tcPr>
          <w:p w14:paraId="1283F63C" w14:textId="0DB8D0CC" w:rsidR="671DF6E5" w:rsidRDefault="4E4E5335" w:rsidP="23D93A85">
            <w:pPr>
              <w:pStyle w:val="Tabelbody"/>
              <w:rPr>
                <w:sz w:val="20"/>
                <w:szCs w:val="20"/>
              </w:rPr>
            </w:pPr>
            <w:r w:rsidRPr="23D93A85">
              <w:rPr>
                <w:sz w:val="20"/>
                <w:szCs w:val="20"/>
              </w:rPr>
              <w:t>08-01-2024</w:t>
            </w:r>
          </w:p>
        </w:tc>
        <w:tc>
          <w:tcPr>
            <w:tcW w:w="2969" w:type="dxa"/>
            <w:vAlign w:val="center"/>
          </w:tcPr>
          <w:p w14:paraId="48A5227C" w14:textId="0B5AE1B0" w:rsidR="671DF6E5" w:rsidRDefault="4E4E5335" w:rsidP="23D93A85">
            <w:pPr>
              <w:pStyle w:val="Tabelbody"/>
              <w:rPr>
                <w:sz w:val="20"/>
                <w:szCs w:val="20"/>
              </w:rPr>
            </w:pPr>
            <w:r w:rsidRPr="23D93A85">
              <w:rPr>
                <w:sz w:val="20"/>
                <w:szCs w:val="20"/>
              </w:rPr>
              <w:t>19-01-2024</w:t>
            </w:r>
          </w:p>
        </w:tc>
      </w:tr>
    </w:tbl>
    <w:p w14:paraId="3C3BB6D7" w14:textId="1954015E" w:rsidR="00D3014E" w:rsidRPr="00B85189" w:rsidRDefault="00B92D42" w:rsidP="6CA8A26A">
      <w:pPr>
        <w:pStyle w:val="Kop1"/>
        <w:rPr>
          <w:lang w:val="en-US"/>
        </w:rPr>
      </w:pPr>
      <w:bookmarkStart w:id="53" w:name="_Toc327581061"/>
      <w:bookmarkStart w:id="54" w:name="_Toc327581611"/>
      <w:bookmarkStart w:id="55" w:name="_Toc327583391"/>
      <w:bookmarkStart w:id="56" w:name="_Toc339966130"/>
      <w:bookmarkStart w:id="57" w:name="_Toc507670785"/>
      <w:bookmarkStart w:id="58" w:name="_Toc1089370891"/>
      <w:bookmarkEnd w:id="53"/>
      <w:bookmarkEnd w:id="54"/>
      <w:bookmarkEnd w:id="55"/>
      <w:bookmarkEnd w:id="56"/>
      <w:r>
        <w:t>Test</w:t>
      </w:r>
      <w:r w:rsidR="000A6E29">
        <w:t xml:space="preserve">ing </w:t>
      </w:r>
      <w:r w:rsidR="00EE3FFB">
        <w:t>strategy and</w:t>
      </w:r>
      <w:r>
        <w:t xml:space="preserve"> </w:t>
      </w:r>
      <w:r w:rsidR="000A6E29">
        <w:t>c</w:t>
      </w:r>
      <w:r w:rsidR="00EE3FFB">
        <w:t xml:space="preserve">onfiguration </w:t>
      </w:r>
      <w:r w:rsidR="00D3014E">
        <w:t>management</w:t>
      </w:r>
      <w:bookmarkStart w:id="59" w:name="_Toc327581062"/>
      <w:bookmarkStart w:id="60" w:name="_Toc327581612"/>
      <w:bookmarkStart w:id="61" w:name="_Toc327583392"/>
      <w:bookmarkStart w:id="62" w:name="_Toc339966131"/>
      <w:bookmarkEnd w:id="57"/>
      <w:bookmarkEnd w:id="58"/>
    </w:p>
    <w:p w14:paraId="3C3BB6F2" w14:textId="61300E2B" w:rsidR="00D3014E" w:rsidRPr="000A6E29" w:rsidRDefault="00D3014E" w:rsidP="00D3014E"/>
    <w:p w14:paraId="3C3BB6F3" w14:textId="4C915BF0" w:rsidR="00D3014E" w:rsidRDefault="00EE3FFB" w:rsidP="00E42EB6">
      <w:pPr>
        <w:pStyle w:val="Kop2"/>
      </w:pPr>
      <w:bookmarkStart w:id="63" w:name="_Toc507670786"/>
      <w:bookmarkStart w:id="64" w:name="_Toc1891939637"/>
      <w:r>
        <w:t>Test</w:t>
      </w:r>
      <w:r w:rsidR="000A6E29">
        <w:t xml:space="preserve">ing </w:t>
      </w:r>
      <w:r w:rsidR="00D3014E">
        <w:t>strateg</w:t>
      </w:r>
      <w:bookmarkEnd w:id="63"/>
      <w:r>
        <w:t>y</w:t>
      </w:r>
      <w:bookmarkEnd w:id="64"/>
    </w:p>
    <w:p w14:paraId="53811EFA" w14:textId="77777777" w:rsidR="001F3871" w:rsidRPr="001F3871" w:rsidRDefault="001F3871" w:rsidP="001F3871"/>
    <w:p w14:paraId="61958CF5" w14:textId="2B0949AA" w:rsidR="1C79DBA5" w:rsidRPr="00537D98" w:rsidRDefault="0DD592CE" w:rsidP="0210FEE9">
      <w:pPr>
        <w:pStyle w:val="Lijstalinea"/>
        <w:numPr>
          <w:ilvl w:val="0"/>
          <w:numId w:val="18"/>
        </w:numPr>
      </w:pPr>
      <w:r>
        <w:t>Unit testing, Integration Testing, and System testing.</w:t>
      </w:r>
      <w:r>
        <w:br/>
      </w:r>
    </w:p>
    <w:p w14:paraId="27346012" w14:textId="4520DD7B" w:rsidR="1C79DBA5" w:rsidRPr="00537D98" w:rsidRDefault="0DD592CE" w:rsidP="0210FEE9">
      <w:pPr>
        <w:pStyle w:val="Lijstalinea"/>
        <w:numPr>
          <w:ilvl w:val="1"/>
          <w:numId w:val="18"/>
        </w:numPr>
      </w:pPr>
      <w:r>
        <w:t>Unit testing is a method of doing tests by dividing code into smaller pieces known as units. The unit under consideration must be logically separate and not reliant on external systems. Unit testing aims to isolate the code and see if it works as intended to uncover any faults in code that may be difficult to detect in subsequent testing phases.</w:t>
      </w:r>
      <w:r>
        <w:br/>
      </w:r>
    </w:p>
    <w:p w14:paraId="7A7EC6FD" w14:textId="226D2243" w:rsidR="0DD592CE" w:rsidRPr="00A147CE" w:rsidRDefault="0DD592CE" w:rsidP="0210FEE9">
      <w:pPr>
        <w:pStyle w:val="Lijstalinea"/>
        <w:numPr>
          <w:ilvl w:val="1"/>
          <w:numId w:val="18"/>
        </w:numPr>
        <w:rPr>
          <w:lang w:val="en-US"/>
        </w:rPr>
      </w:pPr>
      <w:r>
        <w:t>Integration testing involves combining and testing numerous separate units or components as a single entity. Integration testing seeks to determine whether any issues develop when multiple units or components are joined and interact with one another.</w:t>
      </w:r>
      <w:r>
        <w:br/>
      </w:r>
    </w:p>
    <w:p w14:paraId="3C3BB6F5" w14:textId="441D5182" w:rsidR="00D3014E" w:rsidRPr="00D4484C" w:rsidRDefault="0DD592CE" w:rsidP="6CA8A26A">
      <w:pPr>
        <w:pStyle w:val="Lijstalinea"/>
        <w:numPr>
          <w:ilvl w:val="1"/>
          <w:numId w:val="18"/>
        </w:numPr>
      </w:pPr>
      <w:r>
        <w:t>System testing involves running an entire, integrated program to observe how the components interact with one another and the system. Also, system testing tries to evaluate the application's user experience.</w:t>
      </w:r>
    </w:p>
    <w:p w14:paraId="50E8AF68" w14:textId="7D8D83BC" w:rsidR="6CA8A26A" w:rsidRDefault="6CA8A26A" w:rsidP="6CA8A26A"/>
    <w:p w14:paraId="3C3BB6F6" w14:textId="2C5ED197" w:rsidR="00D3014E" w:rsidRPr="00EE3FFB" w:rsidRDefault="00EE3FFB" w:rsidP="00E42EB6">
      <w:pPr>
        <w:pStyle w:val="Kop2"/>
      </w:pPr>
      <w:bookmarkStart w:id="65" w:name="_Toc507670787"/>
      <w:bookmarkStart w:id="66" w:name="_Toc1819265558"/>
      <w:r>
        <w:t>Test</w:t>
      </w:r>
      <w:r w:rsidR="00015060">
        <w:t xml:space="preserve"> </w:t>
      </w:r>
      <w:r>
        <w:t>environment and required resources</w:t>
      </w:r>
      <w:bookmarkEnd w:id="65"/>
      <w:bookmarkEnd w:id="66"/>
    </w:p>
    <w:p w14:paraId="3210DEA4" w14:textId="77777777" w:rsidR="00653E84" w:rsidRPr="00653E84" w:rsidRDefault="00653E84" w:rsidP="00653E84"/>
    <w:p w14:paraId="4BEB0117" w14:textId="77777777" w:rsidR="00F65DA8" w:rsidRPr="00015060" w:rsidRDefault="00F65DA8" w:rsidP="23D93A85">
      <w:pPr>
        <w:rPr>
          <w:i/>
          <w:iCs/>
          <w:sz w:val="16"/>
          <w:szCs w:val="16"/>
        </w:rPr>
      </w:pPr>
    </w:p>
    <w:p w14:paraId="0733DCB1" w14:textId="777BDEA8" w:rsidR="60F9DBD3" w:rsidRPr="00A147CE" w:rsidRDefault="60F9DBD3" w:rsidP="425E7A58">
      <w:pPr>
        <w:rPr>
          <w:rFonts w:eastAsia="Arial" w:cs="Arial"/>
          <w:lang w:val="en-US"/>
        </w:rPr>
      </w:pPr>
      <w:r w:rsidRPr="23D93A85">
        <w:rPr>
          <w:rFonts w:eastAsia="Arial" w:cs="Arial"/>
          <w:color w:val="000000" w:themeColor="text1"/>
        </w:rPr>
        <w:t>The testing will be done using the integrated testing environment in GitLab.</w:t>
      </w:r>
    </w:p>
    <w:bookmarkEnd w:id="59"/>
    <w:bookmarkEnd w:id="60"/>
    <w:bookmarkEnd w:id="61"/>
    <w:bookmarkEnd w:id="62"/>
    <w:p w14:paraId="3C3BB710" w14:textId="77777777" w:rsidR="00B01BF3" w:rsidRPr="00A147CE" w:rsidRDefault="00B01BF3" w:rsidP="00B01BF3">
      <w:pPr>
        <w:rPr>
          <w:lang w:val="en-US"/>
        </w:rPr>
      </w:pPr>
    </w:p>
    <w:p w14:paraId="3C3BB711" w14:textId="77777777" w:rsidR="007A2666" w:rsidRPr="00A147CE" w:rsidRDefault="007A2666" w:rsidP="007A2666">
      <w:pPr>
        <w:rPr>
          <w:lang w:val="en-US"/>
        </w:rPr>
      </w:pPr>
    </w:p>
    <w:p w14:paraId="3C3BB712" w14:textId="17B988F7" w:rsidR="007A2666" w:rsidRPr="00E42EB6" w:rsidRDefault="00EE3FFB" w:rsidP="00E42EB6">
      <w:pPr>
        <w:pStyle w:val="Kop2"/>
      </w:pPr>
      <w:bookmarkStart w:id="67" w:name="_Toc507670788"/>
      <w:bookmarkStart w:id="68" w:name="_Toc1812401333"/>
      <w:r>
        <w:t xml:space="preserve">Configuration </w:t>
      </w:r>
      <w:r w:rsidR="00D3014E">
        <w:t>management</w:t>
      </w:r>
      <w:bookmarkEnd w:id="67"/>
      <w:bookmarkEnd w:id="68"/>
    </w:p>
    <w:p w14:paraId="3D537676" w14:textId="77777777" w:rsidR="006C54C7" w:rsidRPr="006C54C7" w:rsidRDefault="006C54C7" w:rsidP="006C54C7">
      <w:pPr>
        <w:rPr>
          <w:lang w:val="en-US"/>
        </w:rPr>
      </w:pPr>
    </w:p>
    <w:p w14:paraId="6459ACE9" w14:textId="2A35E49C" w:rsidR="57B0BCE4" w:rsidRDefault="57B0BCE4" w:rsidP="557C4C0A">
      <w:pPr>
        <w:rPr>
          <w:rFonts w:eastAsia="Arial" w:cs="Arial"/>
          <w:sz w:val="16"/>
          <w:szCs w:val="16"/>
        </w:rPr>
      </w:pPr>
      <w:r w:rsidRPr="23D93A85">
        <w:rPr>
          <w:rFonts w:eastAsia="Arial" w:cs="Arial"/>
          <w:color w:val="000000" w:themeColor="text1"/>
        </w:rPr>
        <w:t xml:space="preserve">GitLab is utilized as a group workspace. The repository we use is GitLab, and we utilize GitHub flow as a branching technique. </w:t>
      </w:r>
      <w:hyperlink r:id="rId23">
        <w:r w:rsidRPr="23D93A85">
          <w:rPr>
            <w:rStyle w:val="Hyperlink"/>
            <w:rFonts w:eastAsia="Arial" w:cs="Arial"/>
            <w:color w:val="1155CC"/>
          </w:rPr>
          <w:t>GitHub flow</w:t>
        </w:r>
      </w:hyperlink>
      <w:r w:rsidRPr="23D93A85">
        <w:rPr>
          <w:rFonts w:eastAsia="Arial" w:cs="Arial"/>
          <w:color w:val="000000" w:themeColor="text1"/>
        </w:rPr>
        <w:t xml:space="preserve"> is a straightforward branching method that facilitates project collaboration.</w:t>
      </w:r>
    </w:p>
    <w:p w14:paraId="08C65004" w14:textId="6C93C7E4" w:rsidR="0FE31213" w:rsidRDefault="0FE31213" w:rsidP="0FE31213">
      <w:pPr>
        <w:rPr>
          <w:rFonts w:eastAsia="Arial" w:cs="Arial"/>
          <w:color w:val="000000" w:themeColor="text1"/>
        </w:rPr>
      </w:pPr>
    </w:p>
    <w:p w14:paraId="550B13EC" w14:textId="42D671B4" w:rsidR="63181366" w:rsidRDefault="63181366" w:rsidP="63181366">
      <w:pPr>
        <w:rPr>
          <w:rFonts w:eastAsia="Arial" w:cs="Arial"/>
          <w:color w:val="000000" w:themeColor="text1"/>
        </w:rPr>
      </w:pPr>
    </w:p>
    <w:p w14:paraId="5424E411" w14:textId="77777777" w:rsidR="005D294B" w:rsidRDefault="005D294B">
      <w:pPr>
        <w:spacing w:after="200"/>
        <w:rPr>
          <w:b/>
          <w:bCs/>
          <w:sz w:val="28"/>
          <w:szCs w:val="28"/>
        </w:rPr>
      </w:pPr>
      <w:r>
        <w:rPr>
          <w:b/>
          <w:bCs/>
          <w:sz w:val="28"/>
          <w:szCs w:val="28"/>
        </w:rPr>
        <w:br w:type="page"/>
      </w:r>
    </w:p>
    <w:p w14:paraId="2FCC7D6D" w14:textId="6639D81E" w:rsidR="6A2C8F05" w:rsidRPr="005A31EA" w:rsidRDefault="6A2C8F05" w:rsidP="23D93A85">
      <w:pPr>
        <w:jc w:val="center"/>
        <w:rPr>
          <w:b/>
          <w:bCs/>
          <w:sz w:val="28"/>
          <w:szCs w:val="28"/>
          <w:lang w:val="en-US"/>
        </w:rPr>
      </w:pPr>
      <w:r w:rsidRPr="23D93A85">
        <w:rPr>
          <w:b/>
          <w:bCs/>
          <w:sz w:val="28"/>
          <w:szCs w:val="28"/>
        </w:rPr>
        <w:lastRenderedPageBreak/>
        <w:t>Branching strategy</w:t>
      </w:r>
    </w:p>
    <w:p w14:paraId="22157122" w14:textId="77777777" w:rsidR="00B0187A" w:rsidRDefault="00B0187A" w:rsidP="23D93A85">
      <w:pPr>
        <w:jc w:val="center"/>
        <w:rPr>
          <w:b/>
          <w:bCs/>
          <w:sz w:val="28"/>
          <w:szCs w:val="28"/>
        </w:rPr>
      </w:pPr>
    </w:p>
    <w:p w14:paraId="637AD145" w14:textId="77777777" w:rsidR="00B0187A" w:rsidRDefault="00B0187A" w:rsidP="23D93A85">
      <w:pPr>
        <w:jc w:val="center"/>
        <w:rPr>
          <w:b/>
          <w:bCs/>
          <w:sz w:val="28"/>
          <w:szCs w:val="28"/>
        </w:rPr>
      </w:pPr>
    </w:p>
    <w:p w14:paraId="4B07042C" w14:textId="4855F746" w:rsidR="753FC30C" w:rsidRDefault="753FC30C" w:rsidP="2131EFBF">
      <w:r>
        <w:rPr>
          <w:noProof/>
        </w:rPr>
        <w:drawing>
          <wp:inline distT="0" distB="0" distL="0" distR="0" wp14:anchorId="34E65C8D" wp14:editId="300735DF">
            <wp:extent cx="5648326" cy="2619375"/>
            <wp:effectExtent l="0" t="0" r="0" b="0"/>
            <wp:docPr id="702855662" name="Picture 702855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855662"/>
                    <pic:cNvPicPr/>
                  </pic:nvPicPr>
                  <pic:blipFill>
                    <a:blip r:embed="rId24">
                      <a:extLst>
                        <a:ext uri="{28A0092B-C50C-407E-A947-70E740481C1C}">
                          <a14:useLocalDpi xmlns:a14="http://schemas.microsoft.com/office/drawing/2010/main" val="0"/>
                        </a:ext>
                      </a:extLst>
                    </a:blip>
                    <a:stretch>
                      <a:fillRect/>
                    </a:stretch>
                  </pic:blipFill>
                  <pic:spPr>
                    <a:xfrm>
                      <a:off x="0" y="0"/>
                      <a:ext cx="5648326" cy="2619375"/>
                    </a:xfrm>
                    <a:prstGeom prst="rect">
                      <a:avLst/>
                    </a:prstGeom>
                  </pic:spPr>
                </pic:pic>
              </a:graphicData>
            </a:graphic>
          </wp:inline>
        </w:drawing>
      </w:r>
    </w:p>
    <w:p w14:paraId="33121209" w14:textId="0B9081F1" w:rsidR="0673AA8B" w:rsidRDefault="0673AA8B" w:rsidP="0673AA8B"/>
    <w:p w14:paraId="4286D28F" w14:textId="0B9081F1" w:rsidR="00B01BF3" w:rsidRPr="003A56EB" w:rsidRDefault="00B01BF3" w:rsidP="00B01BF3">
      <w:r>
        <w:br/>
      </w:r>
    </w:p>
    <w:p w14:paraId="2802768D" w14:textId="0CE031F7" w:rsidR="00B01BF3" w:rsidRPr="00A147CE" w:rsidRDefault="4D980A1E" w:rsidP="261C2B5F">
      <w:pPr>
        <w:rPr>
          <w:lang w:val="en-US"/>
        </w:rPr>
      </w:pPr>
      <w:r w:rsidRPr="23D93A85">
        <w:rPr>
          <w:rFonts w:eastAsia="Arial" w:cs="Arial"/>
          <w:color w:val="000000" w:themeColor="text1"/>
        </w:rPr>
        <w:t>There are two branches that will always exist, Main and Develop. The main branch contains the latest release and is used for sharing with stakeholders. The develop branch is the branch that contains the version that is currently being edited. This is the branch where new features are merged.</w:t>
      </w:r>
    </w:p>
    <w:p w14:paraId="548731B4" w14:textId="0B9081F1" w:rsidR="00B01BF3" w:rsidRPr="003A56EB" w:rsidRDefault="00B01BF3" w:rsidP="261C2B5F">
      <w:pPr>
        <w:rPr>
          <w:rFonts w:eastAsia="Arial" w:cs="Arial"/>
          <w:color w:val="000000" w:themeColor="text1"/>
          <w:sz w:val="16"/>
          <w:szCs w:val="16"/>
        </w:rPr>
      </w:pPr>
      <w:r>
        <w:br/>
      </w:r>
      <w:r w:rsidR="4D980A1E" w:rsidRPr="23D93A85">
        <w:rPr>
          <w:rFonts w:eastAsia="Arial" w:cs="Arial"/>
          <w:color w:val="000000" w:themeColor="text1"/>
        </w:rPr>
        <w:t>When a user story is started, a new feature branch is created. The naming is as follows:</w:t>
      </w:r>
    </w:p>
    <w:p w14:paraId="0B352653" w14:textId="4291D84C" w:rsidR="00B01BF3" w:rsidRPr="003A56EB" w:rsidRDefault="4D980A1E" w:rsidP="261C2B5F">
      <w:pPr>
        <w:rPr>
          <w:rFonts w:eastAsia="Arial" w:cs="Arial"/>
          <w:color w:val="000000" w:themeColor="text1"/>
          <w:sz w:val="16"/>
          <w:szCs w:val="16"/>
        </w:rPr>
      </w:pPr>
      <w:r w:rsidRPr="23D93A85">
        <w:rPr>
          <w:rFonts w:eastAsia="Arial" w:cs="Arial"/>
          <w:color w:val="000000" w:themeColor="text1"/>
        </w:rPr>
        <w:t>● User story: feature/</w:t>
      </w:r>
      <w:r w:rsidR="778423E0" w:rsidRPr="23D93A85">
        <w:rPr>
          <w:rFonts w:eastAsia="Arial" w:cs="Arial"/>
          <w:color w:val="000000" w:themeColor="text1"/>
        </w:rPr>
        <w:t xml:space="preserve"> </w:t>
      </w:r>
      <w:r w:rsidRPr="23D93A85">
        <w:rPr>
          <w:rFonts w:eastAsia="Arial" w:cs="Arial"/>
          <w:color w:val="000000" w:themeColor="text1"/>
        </w:rPr>
        <w:t>[ticket description], the feature branches will contain solutions related to user stories that have been created.</w:t>
      </w:r>
      <w:r w:rsidR="005A31EA" w:rsidRPr="23D93A85">
        <w:rPr>
          <w:rFonts w:eastAsia="Arial" w:cs="Arial"/>
          <w:color w:val="000000" w:themeColor="text1"/>
        </w:rPr>
        <w:t xml:space="preserve"> </w:t>
      </w:r>
      <w:r w:rsidRPr="23D93A85">
        <w:rPr>
          <w:rFonts w:eastAsia="Arial" w:cs="Arial"/>
          <w:color w:val="000000" w:themeColor="text1"/>
        </w:rPr>
        <w:t>So</w:t>
      </w:r>
      <w:r w:rsidR="4ADBCEE5" w:rsidRPr="23D93A85">
        <w:rPr>
          <w:rFonts w:eastAsia="Arial" w:cs="Arial"/>
          <w:color w:val="000000" w:themeColor="text1"/>
        </w:rPr>
        <w:t>,</w:t>
      </w:r>
      <w:r w:rsidRPr="23D93A85">
        <w:rPr>
          <w:rFonts w:eastAsia="Arial" w:cs="Arial"/>
          <w:color w:val="000000" w:themeColor="text1"/>
        </w:rPr>
        <w:t xml:space="preserve"> ticket "SAZ-6 Project requirements" becomes feature/SAZ-6-project-requirements.</w:t>
      </w:r>
    </w:p>
    <w:p w14:paraId="482EF1D5" w14:textId="368FD1BA" w:rsidR="00B01BF3" w:rsidRPr="003A56EB" w:rsidRDefault="4D980A1E" w:rsidP="261C2B5F">
      <w:pPr>
        <w:rPr>
          <w:rFonts w:eastAsia="Arial" w:cs="Arial"/>
          <w:color w:val="000000" w:themeColor="text1"/>
          <w:sz w:val="16"/>
          <w:szCs w:val="16"/>
        </w:rPr>
      </w:pPr>
      <w:r w:rsidRPr="23D93A85">
        <w:rPr>
          <w:rFonts w:eastAsia="Arial" w:cs="Arial"/>
          <w:color w:val="000000" w:themeColor="text1"/>
        </w:rPr>
        <w:t>● Bug: fix/</w:t>
      </w:r>
      <w:r w:rsidR="3F591FB1" w:rsidRPr="23D93A85">
        <w:rPr>
          <w:rFonts w:eastAsia="Arial" w:cs="Arial"/>
          <w:color w:val="000000" w:themeColor="text1"/>
        </w:rPr>
        <w:t xml:space="preserve"> </w:t>
      </w:r>
      <w:r w:rsidRPr="23D93A85">
        <w:rPr>
          <w:rFonts w:eastAsia="Arial" w:cs="Arial"/>
          <w:color w:val="000000" w:themeColor="text1"/>
        </w:rPr>
        <w:t>[short description], the fix branches will contain fixes related to occurring problems.</w:t>
      </w:r>
    </w:p>
    <w:p w14:paraId="4B5D934E" w14:textId="0B9081F1" w:rsidR="00B01BF3" w:rsidRPr="00A147CE" w:rsidRDefault="00B01BF3" w:rsidP="00B01BF3">
      <w:pPr>
        <w:rPr>
          <w:lang w:val="en-US"/>
        </w:rPr>
      </w:pPr>
      <w:r>
        <w:br/>
      </w:r>
    </w:p>
    <w:p w14:paraId="3C3BB717" w14:textId="78A8CB9A" w:rsidR="005D294B" w:rsidRDefault="4D980A1E" w:rsidP="00B01BF3">
      <w:pPr>
        <w:rPr>
          <w:rFonts w:eastAsia="Arial" w:cs="Arial"/>
          <w:color w:val="000000" w:themeColor="text1"/>
        </w:rPr>
      </w:pPr>
      <w:r w:rsidRPr="23D93A85">
        <w:rPr>
          <w:rFonts w:eastAsia="Arial" w:cs="Arial"/>
          <w:color w:val="000000" w:themeColor="text1"/>
        </w:rPr>
        <w:t xml:space="preserve">The promotion, release, and baseline strategy are still in the talk and </w:t>
      </w:r>
      <w:r w:rsidR="00391127" w:rsidRPr="23D93A85">
        <w:rPr>
          <w:rFonts w:eastAsia="Arial" w:cs="Arial"/>
          <w:color w:val="000000" w:themeColor="text1"/>
        </w:rPr>
        <w:t>are subject to change</w:t>
      </w:r>
      <w:r w:rsidRPr="23D93A85">
        <w:rPr>
          <w:rFonts w:eastAsia="Arial" w:cs="Arial"/>
          <w:color w:val="000000" w:themeColor="text1"/>
        </w:rPr>
        <w:t xml:space="preserve"> in the future.</w:t>
      </w:r>
    </w:p>
    <w:p w14:paraId="25D1B210" w14:textId="54F52FD5" w:rsidR="00B01BF3" w:rsidRPr="005D294B" w:rsidRDefault="005D294B" w:rsidP="005D294B">
      <w:pPr>
        <w:spacing w:after="200"/>
        <w:rPr>
          <w:rFonts w:eastAsia="Arial" w:cs="Arial"/>
          <w:color w:val="000000" w:themeColor="text1"/>
        </w:rPr>
      </w:pPr>
      <w:r>
        <w:rPr>
          <w:rFonts w:eastAsia="Arial" w:cs="Arial"/>
          <w:color w:val="000000" w:themeColor="text1"/>
        </w:rPr>
        <w:br w:type="page"/>
      </w:r>
    </w:p>
    <w:p w14:paraId="3C3BB718" w14:textId="231BEFAE" w:rsidR="00B01BF3" w:rsidRPr="001B5110" w:rsidRDefault="00B01BF3" w:rsidP="00E42EB6">
      <w:pPr>
        <w:pStyle w:val="Kop1"/>
      </w:pPr>
      <w:bookmarkStart w:id="69" w:name="_Toc327581064"/>
      <w:bookmarkStart w:id="70" w:name="_Toc327581614"/>
      <w:bookmarkStart w:id="71" w:name="_Toc327583394"/>
      <w:bookmarkStart w:id="72" w:name="_Toc339966133"/>
      <w:bookmarkStart w:id="73" w:name="_Toc507670789"/>
      <w:bookmarkStart w:id="74" w:name="_Toc274777552"/>
      <w:r>
        <w:lastRenderedPageBreak/>
        <w:t>Financ</w:t>
      </w:r>
      <w:bookmarkEnd w:id="69"/>
      <w:bookmarkEnd w:id="70"/>
      <w:bookmarkEnd w:id="71"/>
      <w:bookmarkEnd w:id="72"/>
      <w:r w:rsidR="00EE3FFB">
        <w:t xml:space="preserve">es and </w:t>
      </w:r>
      <w:r w:rsidR="004527FD">
        <w:t>r</w:t>
      </w:r>
      <w:r w:rsidR="00EE3FFB">
        <w:t>isk</w:t>
      </w:r>
      <w:bookmarkEnd w:id="73"/>
      <w:bookmarkEnd w:id="74"/>
    </w:p>
    <w:p w14:paraId="3C3BB71A" w14:textId="077E7B9C" w:rsidR="00B01BF3" w:rsidRDefault="00EE3FFB" w:rsidP="774919C5">
      <w:pPr>
        <w:pStyle w:val="Kop2"/>
      </w:pPr>
      <w:bookmarkStart w:id="75" w:name="_Toc1805139860"/>
      <w:r>
        <w:t>Project budget</w:t>
      </w:r>
      <w:bookmarkEnd w:id="75"/>
      <w:r w:rsidR="00B01BF3">
        <w:t xml:space="preserve"> </w:t>
      </w:r>
    </w:p>
    <w:p w14:paraId="774C5777" w14:textId="77777777" w:rsidR="004621FC" w:rsidRPr="004621FC" w:rsidRDefault="004621FC" w:rsidP="004621FC"/>
    <w:p w14:paraId="14B47423" w14:textId="193A64BD" w:rsidR="0D3499BA" w:rsidRPr="00137836" w:rsidRDefault="0D3499BA" w:rsidP="774919C5">
      <w:pPr>
        <w:rPr>
          <w:rFonts w:eastAsia="Arial" w:cs="Arial"/>
        </w:rPr>
      </w:pPr>
      <w:r w:rsidRPr="23D93A85">
        <w:rPr>
          <w:rFonts w:eastAsia="Arial" w:cs="Arial"/>
        </w:rPr>
        <w:t>The only item that might require extra financing would be the working environment and tools, especially relating to the cost of working in the cloud. However, after the first meeting with the product owners, it has been decided that there is no need for a project budget since they will provide us with a working environment in Azure. We will however need to keep the limits of this environment in mind</w:t>
      </w:r>
      <w:r w:rsidR="0BA0D44A" w:rsidRPr="23D93A85">
        <w:rPr>
          <w:rFonts w:eastAsia="Arial" w:cs="Arial"/>
        </w:rPr>
        <w:t xml:space="preserve">, as well as not use it </w:t>
      </w:r>
      <w:r w:rsidR="43875CDF" w:rsidRPr="23D93A85">
        <w:rPr>
          <w:rFonts w:eastAsia="Arial" w:cs="Arial"/>
        </w:rPr>
        <w:t>excessively</w:t>
      </w:r>
      <w:r w:rsidR="0BA0D44A" w:rsidRPr="23D93A85">
        <w:rPr>
          <w:rFonts w:eastAsia="Arial" w:cs="Arial"/>
        </w:rPr>
        <w:t xml:space="preserve"> given that the budget for it is limited</w:t>
      </w:r>
      <w:r w:rsidRPr="23D93A85">
        <w:rPr>
          <w:rFonts w:eastAsia="Arial" w:cs="Arial"/>
        </w:rPr>
        <w:t>.</w:t>
      </w:r>
    </w:p>
    <w:p w14:paraId="3C3BB741" w14:textId="4E39FFF2" w:rsidR="00B01BF3" w:rsidRPr="00492252" w:rsidRDefault="00EE3FFB" w:rsidP="16EB41A6">
      <w:pPr>
        <w:pStyle w:val="Kop2"/>
      </w:pPr>
      <w:bookmarkStart w:id="76" w:name="_Toc1938251710"/>
      <w:r>
        <w:t>Risk and mitigation</w:t>
      </w:r>
      <w:bookmarkEnd w:id="76"/>
    </w:p>
    <w:p w14:paraId="5C44F26D" w14:textId="77777777" w:rsidR="00B15B54" w:rsidRPr="00B15B54" w:rsidRDefault="00B15B54" w:rsidP="00B15B54"/>
    <w:tbl>
      <w:tblPr>
        <w:tblW w:w="9464"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ayout w:type="fixed"/>
        <w:tblLook w:val="0000" w:firstRow="0" w:lastRow="0" w:firstColumn="0" w:lastColumn="0" w:noHBand="0" w:noVBand="0"/>
      </w:tblPr>
      <w:tblGrid>
        <w:gridCol w:w="3256"/>
        <w:gridCol w:w="3118"/>
        <w:gridCol w:w="3090"/>
      </w:tblGrid>
      <w:tr w:rsidR="00B01BF3" w:rsidRPr="00B2028E" w14:paraId="3C3BB745" w14:textId="77777777" w:rsidTr="23D93A85">
        <w:tc>
          <w:tcPr>
            <w:tcW w:w="3256" w:type="dxa"/>
            <w:shd w:val="clear" w:color="auto" w:fill="FFFFFF" w:themeFill="background1"/>
          </w:tcPr>
          <w:p w14:paraId="3C3BB742" w14:textId="72F68268" w:rsidR="00B01BF3" w:rsidRPr="00C63FDB" w:rsidRDefault="00EE3FFB" w:rsidP="23D93A85">
            <w:pPr>
              <w:pStyle w:val="tabelheader"/>
              <w:rPr>
                <w:b/>
                <w:bCs/>
                <w:color w:val="1F497D" w:themeColor="text2"/>
                <w:sz w:val="20"/>
                <w:szCs w:val="20"/>
              </w:rPr>
            </w:pPr>
            <w:r w:rsidRPr="23D93A85">
              <w:rPr>
                <w:b/>
                <w:bCs/>
                <w:color w:val="1F497D" w:themeColor="text2"/>
                <w:sz w:val="20"/>
                <w:szCs w:val="20"/>
              </w:rPr>
              <w:t>Risk</w:t>
            </w:r>
          </w:p>
        </w:tc>
        <w:tc>
          <w:tcPr>
            <w:tcW w:w="3118" w:type="dxa"/>
            <w:shd w:val="clear" w:color="auto" w:fill="FFFFFF" w:themeFill="background1"/>
          </w:tcPr>
          <w:p w14:paraId="3C3BB743" w14:textId="138470AE" w:rsidR="00B01BF3" w:rsidRPr="00EE3FFB" w:rsidRDefault="00F41A05" w:rsidP="23D93A85">
            <w:pPr>
              <w:pStyle w:val="tabelheader"/>
              <w:rPr>
                <w:b/>
                <w:bCs/>
                <w:color w:val="1F497D" w:themeColor="text2"/>
                <w:sz w:val="20"/>
                <w:szCs w:val="20"/>
                <w:lang w:val="en-US"/>
              </w:rPr>
            </w:pPr>
            <w:r w:rsidRPr="23D93A85">
              <w:rPr>
                <w:b/>
                <w:bCs/>
                <w:color w:val="1F497D" w:themeColor="text2"/>
                <w:sz w:val="20"/>
                <w:szCs w:val="20"/>
              </w:rPr>
              <w:t>Prevention a</w:t>
            </w:r>
            <w:r w:rsidR="00B01BF3" w:rsidRPr="23D93A85">
              <w:rPr>
                <w:b/>
                <w:bCs/>
                <w:color w:val="1F497D" w:themeColor="text2"/>
                <w:sz w:val="20"/>
                <w:szCs w:val="20"/>
              </w:rPr>
              <w:t>ctivit</w:t>
            </w:r>
            <w:r w:rsidR="00EE3FFB" w:rsidRPr="23D93A85">
              <w:rPr>
                <w:b/>
                <w:bCs/>
                <w:color w:val="1F497D" w:themeColor="text2"/>
                <w:sz w:val="20"/>
                <w:szCs w:val="20"/>
              </w:rPr>
              <w:t>ies</w:t>
            </w:r>
          </w:p>
        </w:tc>
        <w:tc>
          <w:tcPr>
            <w:tcW w:w="3090" w:type="dxa"/>
            <w:shd w:val="clear" w:color="auto" w:fill="FFFFFF" w:themeFill="background1"/>
          </w:tcPr>
          <w:p w14:paraId="3C3BB744" w14:textId="66EAA5F7" w:rsidR="00B01BF3" w:rsidRPr="00EE3FFB" w:rsidRDefault="00EE3FFB" w:rsidP="23D93A85">
            <w:pPr>
              <w:pStyle w:val="tabelheader"/>
              <w:rPr>
                <w:b/>
                <w:bCs/>
                <w:color w:val="1F497D" w:themeColor="text2"/>
                <w:sz w:val="20"/>
                <w:szCs w:val="20"/>
                <w:lang w:val="en-US"/>
              </w:rPr>
            </w:pPr>
            <w:r w:rsidRPr="23D93A85">
              <w:rPr>
                <w:b/>
                <w:bCs/>
                <w:color w:val="1F497D" w:themeColor="text2"/>
                <w:sz w:val="20"/>
                <w:szCs w:val="20"/>
              </w:rPr>
              <w:t>Mitigation activities</w:t>
            </w:r>
          </w:p>
        </w:tc>
      </w:tr>
      <w:tr w:rsidR="00B01BF3" w:rsidRPr="000D6FFF" w14:paraId="3C3BB749" w14:textId="77777777" w:rsidTr="23D93A85">
        <w:trPr>
          <w:trHeight w:val="397"/>
        </w:trPr>
        <w:tc>
          <w:tcPr>
            <w:tcW w:w="3256" w:type="dxa"/>
            <w:vAlign w:val="center"/>
          </w:tcPr>
          <w:p w14:paraId="3C3BB746" w14:textId="49BF90A0" w:rsidR="00B01BF3" w:rsidRPr="00EE3FFB" w:rsidRDefault="28A53D1C" w:rsidP="23D93A85">
            <w:pPr>
              <w:pStyle w:val="Tabelbody"/>
              <w:rPr>
                <w:sz w:val="20"/>
                <w:szCs w:val="20"/>
                <w:lang w:val="en-US"/>
              </w:rPr>
            </w:pPr>
            <w:r w:rsidRPr="23D93A85">
              <w:rPr>
                <w:sz w:val="20"/>
                <w:szCs w:val="20"/>
              </w:rPr>
              <w:t>Falling behind schedule</w:t>
            </w:r>
          </w:p>
        </w:tc>
        <w:tc>
          <w:tcPr>
            <w:tcW w:w="3118" w:type="dxa"/>
            <w:vAlign w:val="center"/>
          </w:tcPr>
          <w:p w14:paraId="3C3BB747" w14:textId="1BEB9EDC" w:rsidR="00B01BF3" w:rsidRPr="00EE3FFB" w:rsidRDefault="28A53D1C" w:rsidP="00B01BF3">
            <w:pPr>
              <w:pStyle w:val="Tabelbody"/>
              <w:rPr>
                <w:lang w:val="en-US"/>
              </w:rPr>
            </w:pPr>
            <w:r w:rsidRPr="23D93A85">
              <w:rPr>
                <w:rFonts w:eastAsia="Arial" w:cs="Arial"/>
                <w:sz w:val="20"/>
                <w:szCs w:val="20"/>
              </w:rPr>
              <w:t>Regular meetings with the team and project tutor</w:t>
            </w:r>
          </w:p>
        </w:tc>
        <w:tc>
          <w:tcPr>
            <w:tcW w:w="3090" w:type="dxa"/>
            <w:vAlign w:val="center"/>
          </w:tcPr>
          <w:p w14:paraId="3C3BB748" w14:textId="155FD15F" w:rsidR="00B01BF3" w:rsidRPr="00EE3FFB" w:rsidRDefault="28A53D1C" w:rsidP="00B01BF3">
            <w:pPr>
              <w:pStyle w:val="Tabelbody"/>
              <w:rPr>
                <w:lang w:val="en-US"/>
              </w:rPr>
            </w:pPr>
            <w:r w:rsidRPr="23D93A85">
              <w:rPr>
                <w:rFonts w:eastAsia="Arial" w:cs="Arial"/>
                <w:sz w:val="20"/>
                <w:szCs w:val="20"/>
              </w:rPr>
              <w:t xml:space="preserve">Have a deep sprint review and retrospective, discuss planning with tutor (and </w:t>
            </w:r>
            <w:bookmarkStart w:id="77" w:name="_Int_my8k8TdL"/>
            <w:r w:rsidRPr="23D93A85">
              <w:rPr>
                <w:rFonts w:eastAsia="Arial" w:cs="Arial"/>
                <w:sz w:val="20"/>
                <w:szCs w:val="20"/>
              </w:rPr>
              <w:t>PO</w:t>
            </w:r>
            <w:bookmarkEnd w:id="77"/>
            <w:r w:rsidRPr="23D93A85">
              <w:rPr>
                <w:rFonts w:eastAsia="Arial" w:cs="Arial"/>
                <w:sz w:val="20"/>
                <w:szCs w:val="20"/>
              </w:rPr>
              <w:t xml:space="preserve"> if necessary)</w:t>
            </w:r>
          </w:p>
        </w:tc>
      </w:tr>
      <w:tr w:rsidR="00B01BF3" w:rsidRPr="000D6FFF" w14:paraId="3C3BB74D" w14:textId="77777777" w:rsidTr="23D93A85">
        <w:trPr>
          <w:trHeight w:val="397"/>
        </w:trPr>
        <w:tc>
          <w:tcPr>
            <w:tcW w:w="3256" w:type="dxa"/>
            <w:vAlign w:val="center"/>
          </w:tcPr>
          <w:p w14:paraId="3C3BB74A" w14:textId="1F1BBBCA" w:rsidR="00B01BF3" w:rsidRPr="00EE3FFB" w:rsidRDefault="28A53D1C" w:rsidP="64889D16">
            <w:pPr>
              <w:pStyle w:val="Tabelbody"/>
              <w:rPr>
                <w:lang w:val="en-US"/>
              </w:rPr>
            </w:pPr>
            <w:r w:rsidRPr="23D93A85">
              <w:rPr>
                <w:rFonts w:eastAsia="Arial" w:cs="Arial"/>
                <w:sz w:val="20"/>
                <w:szCs w:val="20"/>
              </w:rPr>
              <w:t>Not being able to deliver the required end-products</w:t>
            </w:r>
          </w:p>
        </w:tc>
        <w:tc>
          <w:tcPr>
            <w:tcW w:w="3118" w:type="dxa"/>
            <w:vAlign w:val="center"/>
          </w:tcPr>
          <w:p w14:paraId="3C3BB74B" w14:textId="4E4BA1CB" w:rsidR="00B01BF3" w:rsidRPr="00EE3FFB" w:rsidRDefault="28A53D1C" w:rsidP="00B01BF3">
            <w:pPr>
              <w:pStyle w:val="Tabelbody"/>
              <w:rPr>
                <w:lang w:val="en-US"/>
              </w:rPr>
            </w:pPr>
            <w:r w:rsidRPr="23D93A85">
              <w:rPr>
                <w:rFonts w:eastAsia="Arial" w:cs="Arial"/>
                <w:sz w:val="20"/>
                <w:szCs w:val="20"/>
              </w:rPr>
              <w:t>Good communication with the team and PO throughout the project</w:t>
            </w:r>
          </w:p>
        </w:tc>
        <w:tc>
          <w:tcPr>
            <w:tcW w:w="3090" w:type="dxa"/>
            <w:vAlign w:val="center"/>
          </w:tcPr>
          <w:p w14:paraId="3C3BB74C" w14:textId="6E2C7895" w:rsidR="00B01BF3" w:rsidRPr="00EE3FFB" w:rsidRDefault="28A53D1C" w:rsidP="00B01BF3">
            <w:pPr>
              <w:pStyle w:val="Tabelbody"/>
              <w:rPr>
                <w:lang w:val="en-US"/>
              </w:rPr>
            </w:pPr>
            <w:r w:rsidRPr="23D93A85">
              <w:rPr>
                <w:rFonts w:eastAsia="Arial" w:cs="Arial"/>
                <w:sz w:val="20"/>
                <w:szCs w:val="20"/>
              </w:rPr>
              <w:t>Leave ample documentation on how to finish the project for possible future handover</w:t>
            </w:r>
          </w:p>
        </w:tc>
      </w:tr>
      <w:tr w:rsidR="00B01BF3" w:rsidRPr="000D6FFF" w14:paraId="3C3BB751" w14:textId="77777777" w:rsidTr="23D93A85">
        <w:trPr>
          <w:trHeight w:val="397"/>
        </w:trPr>
        <w:tc>
          <w:tcPr>
            <w:tcW w:w="3256" w:type="dxa"/>
            <w:vAlign w:val="center"/>
          </w:tcPr>
          <w:p w14:paraId="3C3BB74E" w14:textId="313EA19D" w:rsidR="00B01BF3" w:rsidRPr="00EE3FFB" w:rsidRDefault="70376D19" w:rsidP="23D93A85">
            <w:pPr>
              <w:pStyle w:val="Tabelbody"/>
              <w:rPr>
                <w:sz w:val="20"/>
                <w:szCs w:val="20"/>
                <w:lang w:val="en-US"/>
              </w:rPr>
            </w:pPr>
            <w:r w:rsidRPr="23D93A85">
              <w:rPr>
                <w:sz w:val="20"/>
                <w:szCs w:val="20"/>
              </w:rPr>
              <w:t>Damage to code due to improper version control management</w:t>
            </w:r>
          </w:p>
        </w:tc>
        <w:tc>
          <w:tcPr>
            <w:tcW w:w="3118" w:type="dxa"/>
            <w:vAlign w:val="center"/>
          </w:tcPr>
          <w:p w14:paraId="3C3BB74F" w14:textId="40C7A0C9" w:rsidR="00B01BF3" w:rsidRPr="00EE3FFB" w:rsidRDefault="70376D19" w:rsidP="00B01BF3">
            <w:pPr>
              <w:pStyle w:val="Tabelbody"/>
              <w:rPr>
                <w:lang w:val="en-US"/>
              </w:rPr>
            </w:pPr>
            <w:r w:rsidRPr="23D93A85">
              <w:rPr>
                <w:rFonts w:eastAsia="Arial" w:cs="Arial"/>
                <w:sz w:val="20"/>
                <w:szCs w:val="20"/>
              </w:rPr>
              <w:t>Require peer review and approval before merge requests, rebase as a group</w:t>
            </w:r>
          </w:p>
        </w:tc>
        <w:tc>
          <w:tcPr>
            <w:tcW w:w="3090" w:type="dxa"/>
            <w:vAlign w:val="center"/>
          </w:tcPr>
          <w:p w14:paraId="3C3BB750" w14:textId="69AD0E29" w:rsidR="00B01BF3" w:rsidRPr="00EE3FFB" w:rsidRDefault="70376D19" w:rsidP="00B01BF3">
            <w:pPr>
              <w:pStyle w:val="Tabelbody"/>
              <w:rPr>
                <w:lang w:val="en-US"/>
              </w:rPr>
            </w:pPr>
            <w:r w:rsidRPr="23D93A85">
              <w:rPr>
                <w:rFonts w:eastAsia="Arial" w:cs="Arial"/>
                <w:sz w:val="20"/>
                <w:szCs w:val="20"/>
              </w:rPr>
              <w:t>Require peer review and approval before merge requests, rebase as a group</w:t>
            </w:r>
          </w:p>
        </w:tc>
      </w:tr>
      <w:tr w:rsidR="30C50680" w:rsidRPr="000D6FFF" w14:paraId="4F72A06C" w14:textId="77777777" w:rsidTr="23D93A85">
        <w:trPr>
          <w:trHeight w:val="397"/>
        </w:trPr>
        <w:tc>
          <w:tcPr>
            <w:tcW w:w="3256" w:type="dxa"/>
            <w:vAlign w:val="center"/>
          </w:tcPr>
          <w:p w14:paraId="65BFDABD" w14:textId="4DC51F95" w:rsidR="30C50680" w:rsidRPr="00130823" w:rsidRDefault="30C50680" w:rsidP="30C50680">
            <w:pPr>
              <w:spacing w:before="60" w:after="60"/>
            </w:pPr>
            <w:r w:rsidRPr="23D93A85">
              <w:rPr>
                <w:rFonts w:eastAsia="Arial" w:cs="Arial"/>
              </w:rPr>
              <w:t>Users getting unauthorized access to the system</w:t>
            </w:r>
          </w:p>
        </w:tc>
        <w:tc>
          <w:tcPr>
            <w:tcW w:w="3118" w:type="dxa"/>
            <w:vAlign w:val="center"/>
          </w:tcPr>
          <w:p w14:paraId="47B24883" w14:textId="3EF4AED2" w:rsidR="30C50680" w:rsidRPr="00130823" w:rsidRDefault="30C50680" w:rsidP="30C50680">
            <w:pPr>
              <w:spacing w:before="60" w:after="60"/>
            </w:pPr>
            <w:r w:rsidRPr="23D93A85">
              <w:rPr>
                <w:rFonts w:eastAsia="Arial" w:cs="Arial"/>
              </w:rPr>
              <w:t>Create a system that has a secure authorization setup following the security design principles</w:t>
            </w:r>
          </w:p>
        </w:tc>
        <w:tc>
          <w:tcPr>
            <w:tcW w:w="3090" w:type="dxa"/>
            <w:vAlign w:val="center"/>
          </w:tcPr>
          <w:p w14:paraId="19A3D694" w14:textId="5CA0AF80" w:rsidR="30C50680" w:rsidRPr="00130823" w:rsidRDefault="30C50680" w:rsidP="30C50680">
            <w:pPr>
              <w:spacing w:before="60" w:after="60"/>
              <w:rPr>
                <w:rFonts w:eastAsia="Arial"/>
              </w:rPr>
            </w:pPr>
            <w:r w:rsidRPr="23D93A85">
              <w:rPr>
                <w:rFonts w:eastAsia="Arial" w:cs="Arial"/>
              </w:rPr>
              <w:t xml:space="preserve">Inform PO and </w:t>
            </w:r>
            <w:r w:rsidR="5D0353D6" w:rsidRPr="23D93A85">
              <w:rPr>
                <w:rFonts w:eastAsia="Arial" w:cs="Arial"/>
              </w:rPr>
              <w:t>shut</w:t>
            </w:r>
            <w:r w:rsidR="4CCD7A37" w:rsidRPr="23D93A85">
              <w:rPr>
                <w:rFonts w:eastAsia="Arial" w:cs="Arial"/>
              </w:rPr>
              <w:t xml:space="preserve"> </w:t>
            </w:r>
            <w:r w:rsidR="5D0353D6" w:rsidRPr="23D93A85">
              <w:rPr>
                <w:rFonts w:eastAsia="Arial" w:cs="Arial"/>
              </w:rPr>
              <w:t>down</w:t>
            </w:r>
            <w:r w:rsidRPr="23D93A85">
              <w:rPr>
                <w:rFonts w:eastAsia="Arial" w:cs="Arial"/>
              </w:rPr>
              <w:t xml:space="preserve"> the system until security fixes have been made.</w:t>
            </w:r>
          </w:p>
        </w:tc>
      </w:tr>
      <w:tr w:rsidR="30C50680" w:rsidRPr="000D6FFF" w14:paraId="2E0587FF" w14:textId="77777777" w:rsidTr="23D93A85">
        <w:trPr>
          <w:trHeight w:val="397"/>
        </w:trPr>
        <w:tc>
          <w:tcPr>
            <w:tcW w:w="3256" w:type="dxa"/>
            <w:vAlign w:val="center"/>
          </w:tcPr>
          <w:p w14:paraId="6415122A" w14:textId="66D034AA" w:rsidR="30C50680" w:rsidRPr="00130823" w:rsidRDefault="30C50680" w:rsidP="420372A3">
            <w:r>
              <w:t>Creating too high of a load on the cloud</w:t>
            </w:r>
          </w:p>
        </w:tc>
        <w:tc>
          <w:tcPr>
            <w:tcW w:w="3118" w:type="dxa"/>
            <w:vAlign w:val="center"/>
          </w:tcPr>
          <w:p w14:paraId="10F215CE" w14:textId="7209772C" w:rsidR="30C50680" w:rsidRPr="00130823" w:rsidRDefault="30C50680" w:rsidP="30C50680">
            <w:pPr>
              <w:spacing w:before="60" w:after="60"/>
            </w:pPr>
            <w:r w:rsidRPr="23D93A85">
              <w:rPr>
                <w:rFonts w:eastAsia="Arial" w:cs="Arial"/>
              </w:rPr>
              <w:t>Keeping to standards when it comes to cloud resource management, only deploy cloud functions when the team agrees</w:t>
            </w:r>
          </w:p>
        </w:tc>
        <w:tc>
          <w:tcPr>
            <w:tcW w:w="3090" w:type="dxa"/>
            <w:vAlign w:val="center"/>
          </w:tcPr>
          <w:p w14:paraId="07B552A2" w14:textId="01C78868" w:rsidR="30C50680" w:rsidRPr="00130823" w:rsidRDefault="30C50680" w:rsidP="30C50680">
            <w:pPr>
              <w:spacing w:before="60" w:after="60"/>
            </w:pPr>
            <w:r w:rsidRPr="23D93A85">
              <w:rPr>
                <w:rFonts w:eastAsia="Arial" w:cs="Arial"/>
              </w:rPr>
              <w:t>Inform PO of our mistakes (due to possible monetary loss)</w:t>
            </w:r>
          </w:p>
        </w:tc>
      </w:tr>
      <w:tr w:rsidR="30C50680" w:rsidRPr="000D6FFF" w14:paraId="4B550BA2" w14:textId="77777777" w:rsidTr="23D93A85">
        <w:trPr>
          <w:trHeight w:val="397"/>
        </w:trPr>
        <w:tc>
          <w:tcPr>
            <w:tcW w:w="3256" w:type="dxa"/>
            <w:vAlign w:val="center"/>
          </w:tcPr>
          <w:p w14:paraId="041B547F" w14:textId="56C22CB1" w:rsidR="30C50680" w:rsidRPr="005A31EA" w:rsidRDefault="30C50680" w:rsidP="32F8A597">
            <w:pPr>
              <w:rPr>
                <w:lang w:val="en-US"/>
              </w:rPr>
            </w:pPr>
            <w:r>
              <w:t>Illness</w:t>
            </w:r>
          </w:p>
        </w:tc>
        <w:tc>
          <w:tcPr>
            <w:tcW w:w="3118" w:type="dxa"/>
            <w:vAlign w:val="center"/>
          </w:tcPr>
          <w:p w14:paraId="0A002B20" w14:textId="459DFF16" w:rsidR="30C50680" w:rsidRPr="00130823" w:rsidRDefault="35C1CDB0" w:rsidP="30C50680">
            <w:pPr>
              <w:spacing w:before="60" w:after="60"/>
            </w:pPr>
            <w:r w:rsidRPr="23D93A85">
              <w:rPr>
                <w:rFonts w:eastAsia="Arial" w:cs="Arial"/>
              </w:rPr>
              <w:t>S</w:t>
            </w:r>
            <w:r w:rsidR="6B681674" w:rsidRPr="23D93A85">
              <w:rPr>
                <w:rFonts w:eastAsia="Arial" w:cs="Arial"/>
              </w:rPr>
              <w:t>taying at home when you get any symptoms</w:t>
            </w:r>
            <w:r w:rsidR="1F67D657" w:rsidRPr="23D93A85">
              <w:rPr>
                <w:rFonts w:eastAsia="Arial" w:cs="Arial"/>
              </w:rPr>
              <w:t>, be more cautious and dress according to the weather</w:t>
            </w:r>
          </w:p>
        </w:tc>
        <w:tc>
          <w:tcPr>
            <w:tcW w:w="3090" w:type="dxa"/>
            <w:vAlign w:val="center"/>
          </w:tcPr>
          <w:p w14:paraId="6C47F654" w14:textId="5EDCDBC0" w:rsidR="30C50680" w:rsidRPr="00130823" w:rsidRDefault="30C50680" w:rsidP="30C50680">
            <w:pPr>
              <w:spacing w:before="60" w:after="60"/>
            </w:pPr>
            <w:r w:rsidRPr="23D93A85">
              <w:rPr>
                <w:rFonts w:eastAsia="Arial" w:cs="Arial"/>
              </w:rPr>
              <w:t>Work from home/teams, provide ample comments and notes such that someone else can take over your work</w:t>
            </w:r>
            <w:r w:rsidR="7B61EDD5" w:rsidRPr="23D93A85">
              <w:rPr>
                <w:rFonts w:eastAsia="Arial" w:cs="Arial"/>
              </w:rPr>
              <w:t>, communicate with the team and let them know of your estimated absence</w:t>
            </w:r>
          </w:p>
        </w:tc>
      </w:tr>
    </w:tbl>
    <w:p w14:paraId="3C3BB757" w14:textId="6964E795" w:rsidR="00D57803" w:rsidRPr="00EE3FFB" w:rsidRDefault="00D57803">
      <w:pPr>
        <w:rPr>
          <w:sz w:val="2"/>
          <w:szCs w:val="2"/>
          <w:lang w:val="en-US"/>
        </w:rPr>
      </w:pPr>
    </w:p>
    <w:sectPr w:rsidR="00D57803" w:rsidRPr="00EE3FFB" w:rsidSect="00B01BF3">
      <w:headerReference w:type="default" r:id="rId25"/>
      <w:footerReference w:type="default" r:id="rId26"/>
      <w:pgSz w:w="11906" w:h="16838"/>
      <w:pgMar w:top="1948" w:right="1183" w:bottom="1702"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Cornelissen,Jeffrey J.R." w:date="2023-09-22T21:27:00Z" w:initials="CJ">
    <w:p w14:paraId="3E366D56" w14:textId="77777777" w:rsidR="00A8511A" w:rsidRDefault="00A8511A" w:rsidP="00323904">
      <w:pPr>
        <w:pStyle w:val="Tekstopmerking"/>
      </w:pPr>
      <w:r>
        <w:rPr>
          <w:rStyle w:val="Verwijzingopmerking"/>
        </w:rPr>
        <w:annotationRef/>
      </w:r>
      <w:r>
        <w:t>Let's have a discussion about this. There will probably a Keycloak server on azure. But It might be a good idea to set one up as a docker image for testing purposes.</w:t>
      </w:r>
    </w:p>
  </w:comment>
  <w:comment w:id="12" w:author="Cornelissen,Jeffrey J.R." w:date="2023-09-22T21:30:00Z" w:initials="CJ">
    <w:p w14:paraId="67FEB83A" w14:textId="77777777" w:rsidR="00DC0510" w:rsidRDefault="00DC0510" w:rsidP="00EC7571">
      <w:pPr>
        <w:pStyle w:val="Tekstopmerking"/>
      </w:pPr>
      <w:r>
        <w:rPr>
          <w:rStyle w:val="Verwijzingopmerking"/>
        </w:rPr>
        <w:annotationRef/>
      </w:r>
      <w:r>
        <w:t xml:space="preserve">With just one addidtion. Since you are creating a "web application" in a mobile app jacket, the "webapp" should also just run on the web withouth to much changes. </w:t>
      </w:r>
    </w:p>
  </w:comment>
  <w:comment w:id="13" w:author="Cornelissen,Jeffrey J.R." w:date="2023-09-22T21:29:00Z" w:initials="CJ">
    <w:p w14:paraId="5A8AC283" w14:textId="25FFD295" w:rsidR="002C06E6" w:rsidRDefault="002C06E6" w:rsidP="00B06363">
      <w:pPr>
        <w:pStyle w:val="Tekstopmerking"/>
      </w:pPr>
      <w:r>
        <w:rPr>
          <w:rStyle w:val="Verwijzingopmerking"/>
        </w:rPr>
        <w:annotationRef/>
      </w:r>
      <w:r>
        <w:t>Although you are right, I would like to suggest to keep this in mind, because at a later stage we need to to some data processing. I think that we should consider something like Apache Airflow integration. But this can be discussed later.</w:t>
      </w:r>
    </w:p>
  </w:comment>
  <w:comment w:id="14" w:author="Cornelissen,Jeffrey J.R." w:date="2023-09-22T21:32:00Z" w:initials="CJ">
    <w:p w14:paraId="0DE5B6F6" w14:textId="77777777" w:rsidR="00A55A61" w:rsidRDefault="00A55A61" w:rsidP="00B64BB4">
      <w:pPr>
        <w:pStyle w:val="Tekstopmerking"/>
      </w:pPr>
      <w:r>
        <w:rPr>
          <w:rStyle w:val="Verwijzingopmerking"/>
        </w:rPr>
        <w:annotationRef/>
      </w:r>
      <w:r>
        <w:t>There is a data management plan that needs to be rectified by an ethical committee in Belgium. As soon as there are is a first draft, we need to discuss this.</w:t>
      </w:r>
    </w:p>
  </w:comment>
  <w:comment w:id="15" w:author="Cornelissen,Jeffrey J.R." w:date="2023-09-22T21:33:00Z" w:initials="CJ">
    <w:p w14:paraId="56422F2A" w14:textId="77777777" w:rsidR="00E23A78" w:rsidRDefault="00E23A78" w:rsidP="00A82DD8">
      <w:pPr>
        <w:pStyle w:val="Tekstopmerking"/>
      </w:pPr>
      <w:r>
        <w:rPr>
          <w:rStyle w:val="Verwijzingopmerking"/>
        </w:rPr>
        <w:annotationRef/>
      </w:r>
      <w:r>
        <w:t>Well, surveyjs is also third party and maybe others. But you can use third party tools as long as innovactions approves it.</w:t>
      </w:r>
    </w:p>
  </w:comment>
  <w:comment w:id="21" w:author="Cornelissen,Jeffrey J.R." w:date="2023-09-22T21:34:00Z" w:initials="CJ">
    <w:p w14:paraId="2A5C2907" w14:textId="77777777" w:rsidR="00D73DC7" w:rsidRDefault="00D73DC7" w:rsidP="0048649D">
      <w:pPr>
        <w:pStyle w:val="Tekstopmerking"/>
      </w:pPr>
      <w:r>
        <w:rPr>
          <w:rStyle w:val="Verwijzingopmerking"/>
        </w:rPr>
        <w:annotationRef/>
      </w:r>
      <w:r>
        <w:t>Can you also tell how you are going to determine what you are working on? E.g. Sprint planning.</w:t>
      </w:r>
    </w:p>
  </w:comment>
  <w:comment w:id="23" w:author="Cornelissen,Jeffrey J.R." w:date="2023-09-22T21:35:00Z" w:initials="CJ">
    <w:p w14:paraId="6BFC0399" w14:textId="77777777" w:rsidR="00373246" w:rsidRDefault="00373246" w:rsidP="00284879">
      <w:pPr>
        <w:pStyle w:val="Tekstopmerking"/>
      </w:pPr>
      <w:r>
        <w:rPr>
          <w:rStyle w:val="Verwijzingopmerking"/>
        </w:rPr>
        <w:annotationRef/>
      </w:r>
      <w:r>
        <w:t>I think "with" is a better word...</w:t>
      </w:r>
    </w:p>
  </w:comment>
  <w:comment w:id="24" w:author="Cornelissen,Jeffrey J.R." w:date="2023-09-22T21:37:00Z" w:initials="CJ">
    <w:p w14:paraId="76CCB3B7" w14:textId="77777777" w:rsidR="00333EFF" w:rsidRDefault="00333EFF" w:rsidP="00232CB0">
      <w:pPr>
        <w:pStyle w:val="Tekstopmerking"/>
      </w:pPr>
      <w:r>
        <w:rPr>
          <w:rStyle w:val="Verwijzingopmerking"/>
        </w:rPr>
        <w:annotationRef/>
      </w:r>
      <w:r>
        <w:t>I know that on a android device push notifications are not too hard, but is there any body that has a mac, because then we could figure out how to do it on an iOs device. (not a high priority though)</w:t>
      </w:r>
    </w:p>
  </w:comment>
  <w:comment w:id="25" w:author="Cornelissen,Jeffrey J.R." w:date="2023-09-22T21:39:00Z" w:initials="CJ">
    <w:p w14:paraId="5AE2D406" w14:textId="77777777" w:rsidR="00A34ABC" w:rsidRDefault="00A34ABC" w:rsidP="007F544A">
      <w:pPr>
        <w:pStyle w:val="Tekstopmerking"/>
      </w:pPr>
      <w:r>
        <w:rPr>
          <w:rStyle w:val="Verwijzingopmerking"/>
        </w:rPr>
        <w:annotationRef/>
      </w:r>
      <w:r>
        <w:t>Make sure you test the right functionality and make sure you know what you are testing.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366D56" w15:done="0"/>
  <w15:commentEx w15:paraId="67FEB83A" w15:done="0"/>
  <w15:commentEx w15:paraId="5A8AC283" w15:done="0"/>
  <w15:commentEx w15:paraId="0DE5B6F6" w15:done="0"/>
  <w15:commentEx w15:paraId="56422F2A" w15:done="0"/>
  <w15:commentEx w15:paraId="2A5C2907" w15:done="0"/>
  <w15:commentEx w15:paraId="6BFC0399" w15:done="0"/>
  <w15:commentEx w15:paraId="76CCB3B7" w15:done="0"/>
  <w15:commentEx w15:paraId="5AE2D4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88555" w16cex:dateUtc="2023-09-22T19:27:00Z"/>
  <w16cex:commentExtensible w16cex:durableId="28B8860D" w16cex:dateUtc="2023-09-22T19:30:00Z"/>
  <w16cex:commentExtensible w16cex:durableId="28B885C7" w16cex:dateUtc="2023-09-22T19:29:00Z"/>
  <w16cex:commentExtensible w16cex:durableId="28B88662" w16cex:dateUtc="2023-09-22T19:32:00Z"/>
  <w16cex:commentExtensible w16cex:durableId="28B8869E" w16cex:dateUtc="2023-09-22T19:33:00Z"/>
  <w16cex:commentExtensible w16cex:durableId="28B886EA" w16cex:dateUtc="2023-09-22T19:34:00Z"/>
  <w16cex:commentExtensible w16cex:durableId="28B88712" w16cex:dateUtc="2023-09-22T19:35:00Z"/>
  <w16cex:commentExtensible w16cex:durableId="28B88791" w16cex:dateUtc="2023-09-22T19:37:00Z"/>
  <w16cex:commentExtensible w16cex:durableId="28B88802" w16cex:dateUtc="2023-09-22T1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366D56" w16cid:durableId="28B88555"/>
  <w16cid:commentId w16cid:paraId="67FEB83A" w16cid:durableId="28B8860D"/>
  <w16cid:commentId w16cid:paraId="5A8AC283" w16cid:durableId="28B885C7"/>
  <w16cid:commentId w16cid:paraId="0DE5B6F6" w16cid:durableId="28B88662"/>
  <w16cid:commentId w16cid:paraId="56422F2A" w16cid:durableId="28B8869E"/>
  <w16cid:commentId w16cid:paraId="2A5C2907" w16cid:durableId="28B886EA"/>
  <w16cid:commentId w16cid:paraId="6BFC0399" w16cid:durableId="28B88712"/>
  <w16cid:commentId w16cid:paraId="76CCB3B7" w16cid:durableId="28B88791"/>
  <w16cid:commentId w16cid:paraId="5AE2D406" w16cid:durableId="28B888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C5B66" w14:textId="77777777" w:rsidR="001073E4" w:rsidRDefault="001073E4">
      <w:r>
        <w:separator/>
      </w:r>
    </w:p>
  </w:endnote>
  <w:endnote w:type="continuationSeparator" w:id="0">
    <w:p w14:paraId="7B77F1EE" w14:textId="77777777" w:rsidR="001073E4" w:rsidRDefault="001073E4">
      <w:r>
        <w:continuationSeparator/>
      </w:r>
    </w:p>
  </w:endnote>
  <w:endnote w:type="continuationNotice" w:id="1">
    <w:p w14:paraId="007A19E8" w14:textId="77777777" w:rsidR="001073E4" w:rsidRDefault="00107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86BE" w14:textId="58E76109" w:rsidR="00366BB3" w:rsidRPr="005546D8" w:rsidRDefault="0007310D" w:rsidP="43F51023">
    <w:pPr>
      <w:tabs>
        <w:tab w:val="center" w:pos="2835"/>
        <w:tab w:val="center" w:pos="5387"/>
        <w:tab w:val="right" w:pos="9356"/>
      </w:tabs>
      <w:ind w:right="-1"/>
      <w:rPr>
        <w:color w:val="82838A"/>
        <w:sz w:val="16"/>
        <w:szCs w:val="16"/>
        <w:lang w:val="nl-NL"/>
      </w:rPr>
    </w:pPr>
    <w:r>
      <w:rPr>
        <w:color w:val="82838A"/>
        <w:sz w:val="16"/>
      </w:rPr>
      <w:tab/>
    </w:r>
    <w:r w:rsidR="23D93A85" w:rsidRPr="005546D8">
      <w:rPr>
        <w:color w:val="82838A"/>
        <w:sz w:val="16"/>
        <w:szCs w:val="16"/>
        <w:lang w:val="nl-NL"/>
      </w:rPr>
      <w:t xml:space="preserve">                                                                                                 </w:t>
    </w:r>
    <w:r w:rsidRPr="005546D8">
      <w:rPr>
        <w:color w:val="82838A"/>
        <w:sz w:val="16"/>
        <w:lang w:val="nl-NL"/>
      </w:rPr>
      <w:tab/>
    </w:r>
    <w:r w:rsidR="23D93A85" w:rsidRPr="005546D8">
      <w:rPr>
        <w:color w:val="82838A"/>
        <w:sz w:val="16"/>
        <w:szCs w:val="16"/>
        <w:lang w:val="nl-NL"/>
      </w:rPr>
      <w:t xml:space="preserve">page </w:t>
    </w:r>
    <w:r w:rsidR="00366BB3" w:rsidRPr="00D70011">
      <w:rPr>
        <w:color w:val="82838A"/>
        <w:sz w:val="16"/>
        <w:szCs w:val="16"/>
      </w:rPr>
      <w:fldChar w:fldCharType="begin"/>
    </w:r>
    <w:r w:rsidR="00366BB3" w:rsidRPr="005546D8">
      <w:rPr>
        <w:color w:val="82838A"/>
        <w:sz w:val="16"/>
        <w:szCs w:val="16"/>
        <w:lang w:val="nl-NL"/>
      </w:rPr>
      <w:instrText xml:space="preserve"> PAGE </w:instrText>
    </w:r>
    <w:r w:rsidR="00366BB3" w:rsidRPr="00D70011">
      <w:rPr>
        <w:color w:val="82838A"/>
        <w:sz w:val="16"/>
        <w:szCs w:val="16"/>
      </w:rPr>
      <w:fldChar w:fldCharType="separate"/>
    </w:r>
    <w:r w:rsidR="23D93A85" w:rsidRPr="005546D8">
      <w:rPr>
        <w:color w:val="82838A"/>
        <w:sz w:val="16"/>
        <w:szCs w:val="16"/>
        <w:lang w:val="nl-NL"/>
      </w:rPr>
      <w:t>6</w:t>
    </w:r>
    <w:r w:rsidR="00366BB3" w:rsidRPr="00D70011">
      <w:rPr>
        <w:color w:val="82838A"/>
        <w:sz w:val="16"/>
        <w:szCs w:val="16"/>
      </w:rPr>
      <w:fldChar w:fldCharType="end"/>
    </w:r>
    <w:r w:rsidR="23D93A85" w:rsidRPr="005546D8">
      <w:rPr>
        <w:color w:val="82838A"/>
        <w:sz w:val="16"/>
        <w:szCs w:val="16"/>
        <w:lang w:val="nl-NL"/>
      </w:rPr>
      <w:t xml:space="preserve">  </w:t>
    </w:r>
  </w:p>
  <w:p w14:paraId="3C3BB761" w14:textId="58E76109" w:rsidR="00366BB3" w:rsidRPr="005546D8" w:rsidRDefault="23D93A85" w:rsidP="0007310D">
    <w:pPr>
      <w:tabs>
        <w:tab w:val="center" w:pos="2835"/>
        <w:tab w:val="center" w:pos="5387"/>
        <w:tab w:val="right" w:pos="9356"/>
      </w:tabs>
      <w:ind w:right="-1"/>
      <w:rPr>
        <w:color w:val="82838A"/>
        <w:sz w:val="16"/>
        <w:szCs w:val="16"/>
        <w:lang w:val="nl-NL"/>
      </w:rPr>
    </w:pPr>
    <w:r w:rsidRPr="005546D8">
      <w:rPr>
        <w:color w:val="82838A"/>
        <w:sz w:val="16"/>
        <w:szCs w:val="16"/>
        <w:lang w:val="nl-NL"/>
      </w:rPr>
      <w:t>Samen Aan Z | Project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1586" w14:textId="77777777" w:rsidR="001073E4" w:rsidRDefault="001073E4">
      <w:r>
        <w:separator/>
      </w:r>
    </w:p>
  </w:footnote>
  <w:footnote w:type="continuationSeparator" w:id="0">
    <w:p w14:paraId="168F0705" w14:textId="77777777" w:rsidR="001073E4" w:rsidRDefault="001073E4">
      <w:r>
        <w:continuationSeparator/>
      </w:r>
    </w:p>
  </w:footnote>
  <w:footnote w:type="continuationNotice" w:id="1">
    <w:p w14:paraId="78307623" w14:textId="77777777" w:rsidR="001073E4" w:rsidRDefault="00107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6E38" w14:textId="513AD4B3" w:rsidR="00261B8D" w:rsidRDefault="00261B8D">
    <w:pPr>
      <w:pStyle w:val="Koptekst"/>
    </w:pPr>
  </w:p>
</w:hdr>
</file>

<file path=word/intelligence2.xml><?xml version="1.0" encoding="utf-8"?>
<int2:intelligence xmlns:int2="http://schemas.microsoft.com/office/intelligence/2020/intelligence" xmlns:oel="http://schemas.microsoft.com/office/2019/extlst">
  <int2:observations>
    <int2:textHash int2:hashCode="/z05tiWqTtm+1R" int2:id="1lhRbacj">
      <int2:state int2:value="Rejected" int2:type="AugLoop_Text_Critique"/>
    </int2:textHash>
    <int2:textHash int2:hashCode="7S6zdCYYuxDTsr" int2:id="DcwSKCNH">
      <int2:state int2:value="Rejected" int2:type="AugLoop_Text_Critique"/>
    </int2:textHash>
    <int2:bookmark int2:bookmarkName="_Int_my8k8TdL" int2:invalidationBookmarkName="" int2:hashCode="7qDADFBRsMzUbw" int2:id="1sOfzegF">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0709D56"/>
    <w:lvl w:ilvl="0">
      <w:start w:val="1"/>
      <w:numFmt w:val="decimal"/>
      <w:pStyle w:val="Lijstnummering"/>
      <w:lvlText w:val="%1"/>
      <w:lvlJc w:val="left"/>
      <w:pPr>
        <w:ind w:left="360" w:hanging="360"/>
      </w:pPr>
      <w:rPr>
        <w:rFonts w:hint="default"/>
      </w:rPr>
    </w:lvl>
  </w:abstractNum>
  <w:abstractNum w:abstractNumId="1" w15:restartNumberingAfterBreak="0">
    <w:nsid w:val="01F8EE75"/>
    <w:multiLevelType w:val="hybridMultilevel"/>
    <w:tmpl w:val="FFFFFFFF"/>
    <w:lvl w:ilvl="0" w:tplc="D7187152">
      <w:start w:val="1"/>
      <w:numFmt w:val="bullet"/>
      <w:lvlText w:val=""/>
      <w:lvlJc w:val="left"/>
      <w:pPr>
        <w:ind w:left="720" w:hanging="360"/>
      </w:pPr>
      <w:rPr>
        <w:rFonts w:ascii="Symbol" w:hAnsi="Symbol" w:hint="default"/>
      </w:rPr>
    </w:lvl>
    <w:lvl w:ilvl="1" w:tplc="E3362544">
      <w:start w:val="1"/>
      <w:numFmt w:val="bullet"/>
      <w:lvlText w:val="o"/>
      <w:lvlJc w:val="left"/>
      <w:pPr>
        <w:ind w:left="1440" w:hanging="360"/>
      </w:pPr>
      <w:rPr>
        <w:rFonts w:ascii="Courier New" w:hAnsi="Courier New" w:hint="default"/>
      </w:rPr>
    </w:lvl>
    <w:lvl w:ilvl="2" w:tplc="0B1A6604">
      <w:start w:val="1"/>
      <w:numFmt w:val="bullet"/>
      <w:lvlText w:val=""/>
      <w:lvlJc w:val="left"/>
      <w:pPr>
        <w:ind w:left="2160" w:hanging="360"/>
      </w:pPr>
      <w:rPr>
        <w:rFonts w:ascii="Wingdings" w:hAnsi="Wingdings" w:hint="default"/>
      </w:rPr>
    </w:lvl>
    <w:lvl w:ilvl="3" w:tplc="0634655A">
      <w:start w:val="1"/>
      <w:numFmt w:val="bullet"/>
      <w:lvlText w:val=""/>
      <w:lvlJc w:val="left"/>
      <w:pPr>
        <w:ind w:left="2880" w:hanging="360"/>
      </w:pPr>
      <w:rPr>
        <w:rFonts w:ascii="Symbol" w:hAnsi="Symbol" w:hint="default"/>
      </w:rPr>
    </w:lvl>
    <w:lvl w:ilvl="4" w:tplc="C67AA938">
      <w:start w:val="1"/>
      <w:numFmt w:val="bullet"/>
      <w:lvlText w:val="o"/>
      <w:lvlJc w:val="left"/>
      <w:pPr>
        <w:ind w:left="3600" w:hanging="360"/>
      </w:pPr>
      <w:rPr>
        <w:rFonts w:ascii="Courier New" w:hAnsi="Courier New" w:hint="default"/>
      </w:rPr>
    </w:lvl>
    <w:lvl w:ilvl="5" w:tplc="6244493E">
      <w:start w:val="1"/>
      <w:numFmt w:val="bullet"/>
      <w:lvlText w:val=""/>
      <w:lvlJc w:val="left"/>
      <w:pPr>
        <w:ind w:left="4320" w:hanging="360"/>
      </w:pPr>
      <w:rPr>
        <w:rFonts w:ascii="Wingdings" w:hAnsi="Wingdings" w:hint="default"/>
      </w:rPr>
    </w:lvl>
    <w:lvl w:ilvl="6" w:tplc="3EAA7AFC">
      <w:start w:val="1"/>
      <w:numFmt w:val="bullet"/>
      <w:lvlText w:val=""/>
      <w:lvlJc w:val="left"/>
      <w:pPr>
        <w:ind w:left="5040" w:hanging="360"/>
      </w:pPr>
      <w:rPr>
        <w:rFonts w:ascii="Symbol" w:hAnsi="Symbol" w:hint="default"/>
      </w:rPr>
    </w:lvl>
    <w:lvl w:ilvl="7" w:tplc="A704B052">
      <w:start w:val="1"/>
      <w:numFmt w:val="bullet"/>
      <w:lvlText w:val="o"/>
      <w:lvlJc w:val="left"/>
      <w:pPr>
        <w:ind w:left="5760" w:hanging="360"/>
      </w:pPr>
      <w:rPr>
        <w:rFonts w:ascii="Courier New" w:hAnsi="Courier New" w:hint="default"/>
      </w:rPr>
    </w:lvl>
    <w:lvl w:ilvl="8" w:tplc="D0C83C10">
      <w:start w:val="1"/>
      <w:numFmt w:val="bullet"/>
      <w:lvlText w:val=""/>
      <w:lvlJc w:val="left"/>
      <w:pPr>
        <w:ind w:left="6480" w:hanging="360"/>
      </w:pPr>
      <w:rPr>
        <w:rFonts w:ascii="Wingdings" w:hAnsi="Wingdings" w:hint="default"/>
      </w:rPr>
    </w:lvl>
  </w:abstractNum>
  <w:abstractNum w:abstractNumId="2" w15:restartNumberingAfterBreak="0">
    <w:nsid w:val="09D391A2"/>
    <w:multiLevelType w:val="hybridMultilevel"/>
    <w:tmpl w:val="FFFFFFFF"/>
    <w:lvl w:ilvl="0" w:tplc="7054CC9A">
      <w:start w:val="1"/>
      <w:numFmt w:val="decimal"/>
      <w:lvlText w:val="%1."/>
      <w:lvlJc w:val="left"/>
      <w:pPr>
        <w:ind w:left="720" w:hanging="360"/>
      </w:pPr>
    </w:lvl>
    <w:lvl w:ilvl="1" w:tplc="EC8AFE00">
      <w:start w:val="1"/>
      <w:numFmt w:val="lowerLetter"/>
      <w:lvlText w:val="%2."/>
      <w:lvlJc w:val="left"/>
      <w:pPr>
        <w:ind w:left="1440" w:hanging="360"/>
      </w:pPr>
    </w:lvl>
    <w:lvl w:ilvl="2" w:tplc="C85C245A">
      <w:start w:val="1"/>
      <w:numFmt w:val="lowerRoman"/>
      <w:lvlText w:val="%3."/>
      <w:lvlJc w:val="right"/>
      <w:pPr>
        <w:ind w:left="2160" w:hanging="180"/>
      </w:pPr>
    </w:lvl>
    <w:lvl w:ilvl="3" w:tplc="E2C6716C">
      <w:start w:val="1"/>
      <w:numFmt w:val="decimal"/>
      <w:lvlText w:val="%4."/>
      <w:lvlJc w:val="left"/>
      <w:pPr>
        <w:ind w:left="2880" w:hanging="360"/>
      </w:pPr>
    </w:lvl>
    <w:lvl w:ilvl="4" w:tplc="D6A8AB46">
      <w:start w:val="1"/>
      <w:numFmt w:val="lowerLetter"/>
      <w:lvlText w:val="%5."/>
      <w:lvlJc w:val="left"/>
      <w:pPr>
        <w:ind w:left="3600" w:hanging="360"/>
      </w:pPr>
    </w:lvl>
    <w:lvl w:ilvl="5" w:tplc="0C06A9C8">
      <w:start w:val="1"/>
      <w:numFmt w:val="lowerRoman"/>
      <w:lvlText w:val="%6."/>
      <w:lvlJc w:val="right"/>
      <w:pPr>
        <w:ind w:left="4320" w:hanging="180"/>
      </w:pPr>
    </w:lvl>
    <w:lvl w:ilvl="6" w:tplc="FF225E14">
      <w:start w:val="1"/>
      <w:numFmt w:val="decimal"/>
      <w:lvlText w:val="%7."/>
      <w:lvlJc w:val="left"/>
      <w:pPr>
        <w:ind w:left="5040" w:hanging="360"/>
      </w:pPr>
    </w:lvl>
    <w:lvl w:ilvl="7" w:tplc="C222105A">
      <w:start w:val="1"/>
      <w:numFmt w:val="lowerLetter"/>
      <w:lvlText w:val="%8."/>
      <w:lvlJc w:val="left"/>
      <w:pPr>
        <w:ind w:left="5760" w:hanging="360"/>
      </w:pPr>
    </w:lvl>
    <w:lvl w:ilvl="8" w:tplc="9634EF7A">
      <w:start w:val="1"/>
      <w:numFmt w:val="lowerRoman"/>
      <w:lvlText w:val="%9."/>
      <w:lvlJc w:val="right"/>
      <w:pPr>
        <w:ind w:left="6480" w:hanging="180"/>
      </w:pPr>
    </w:lvl>
  </w:abstractNum>
  <w:abstractNum w:abstractNumId="3" w15:restartNumberingAfterBreak="0">
    <w:nsid w:val="0D5233CB"/>
    <w:multiLevelType w:val="hybridMultilevel"/>
    <w:tmpl w:val="7A3600D0"/>
    <w:lvl w:ilvl="0" w:tplc="65BA0CD6">
      <w:start w:val="1"/>
      <w:numFmt w:val="bullet"/>
      <w:lvlText w:val=""/>
      <w:lvlJc w:val="left"/>
      <w:pPr>
        <w:ind w:left="1440" w:hanging="360"/>
      </w:pPr>
      <w:rPr>
        <w:rFonts w:ascii="Wingdings" w:hAnsi="Wingdings" w:hint="default"/>
        <w:color w:val="6E8296"/>
      </w:rPr>
    </w:lvl>
    <w:lvl w:ilvl="1" w:tplc="65BA0CD6">
      <w:start w:val="1"/>
      <w:numFmt w:val="bullet"/>
      <w:lvlText w:val=""/>
      <w:lvlJc w:val="left"/>
      <w:pPr>
        <w:ind w:left="1440" w:hanging="360"/>
      </w:pPr>
      <w:rPr>
        <w:rFonts w:ascii="Wingdings" w:hAnsi="Wingdings" w:hint="default"/>
        <w:color w:val="6E8296"/>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2AE197"/>
    <w:multiLevelType w:val="hybridMultilevel"/>
    <w:tmpl w:val="FFFFFFFF"/>
    <w:lvl w:ilvl="0" w:tplc="14A4507E">
      <w:start w:val="1"/>
      <w:numFmt w:val="bullet"/>
      <w:lvlText w:val="o"/>
      <w:lvlJc w:val="left"/>
      <w:pPr>
        <w:ind w:left="720" w:hanging="360"/>
      </w:pPr>
      <w:rPr>
        <w:rFonts w:ascii="Symbol" w:hAnsi="Symbol" w:hint="default"/>
      </w:rPr>
    </w:lvl>
    <w:lvl w:ilvl="1" w:tplc="754A0A2A">
      <w:start w:val="1"/>
      <w:numFmt w:val="bullet"/>
      <w:lvlText w:val="o"/>
      <w:lvlJc w:val="left"/>
      <w:pPr>
        <w:ind w:left="1440" w:hanging="360"/>
      </w:pPr>
      <w:rPr>
        <w:rFonts w:ascii="Courier New" w:hAnsi="Courier New" w:hint="default"/>
      </w:rPr>
    </w:lvl>
    <w:lvl w:ilvl="2" w:tplc="2CAE66C6">
      <w:start w:val="1"/>
      <w:numFmt w:val="bullet"/>
      <w:lvlText w:val=""/>
      <w:lvlJc w:val="left"/>
      <w:pPr>
        <w:ind w:left="2160" w:hanging="360"/>
      </w:pPr>
      <w:rPr>
        <w:rFonts w:ascii="Wingdings" w:hAnsi="Wingdings" w:hint="default"/>
      </w:rPr>
    </w:lvl>
    <w:lvl w:ilvl="3" w:tplc="4FBEBA18">
      <w:start w:val="1"/>
      <w:numFmt w:val="bullet"/>
      <w:lvlText w:val=""/>
      <w:lvlJc w:val="left"/>
      <w:pPr>
        <w:ind w:left="2880" w:hanging="360"/>
      </w:pPr>
      <w:rPr>
        <w:rFonts w:ascii="Symbol" w:hAnsi="Symbol" w:hint="default"/>
      </w:rPr>
    </w:lvl>
    <w:lvl w:ilvl="4" w:tplc="E466DED2">
      <w:start w:val="1"/>
      <w:numFmt w:val="bullet"/>
      <w:lvlText w:val="o"/>
      <w:lvlJc w:val="left"/>
      <w:pPr>
        <w:ind w:left="3600" w:hanging="360"/>
      </w:pPr>
      <w:rPr>
        <w:rFonts w:ascii="Courier New" w:hAnsi="Courier New" w:hint="default"/>
      </w:rPr>
    </w:lvl>
    <w:lvl w:ilvl="5" w:tplc="B4E2E764">
      <w:start w:val="1"/>
      <w:numFmt w:val="bullet"/>
      <w:lvlText w:val=""/>
      <w:lvlJc w:val="left"/>
      <w:pPr>
        <w:ind w:left="4320" w:hanging="360"/>
      </w:pPr>
      <w:rPr>
        <w:rFonts w:ascii="Wingdings" w:hAnsi="Wingdings" w:hint="default"/>
      </w:rPr>
    </w:lvl>
    <w:lvl w:ilvl="6" w:tplc="AADE8E82">
      <w:start w:val="1"/>
      <w:numFmt w:val="bullet"/>
      <w:lvlText w:val=""/>
      <w:lvlJc w:val="left"/>
      <w:pPr>
        <w:ind w:left="5040" w:hanging="360"/>
      </w:pPr>
      <w:rPr>
        <w:rFonts w:ascii="Symbol" w:hAnsi="Symbol" w:hint="default"/>
      </w:rPr>
    </w:lvl>
    <w:lvl w:ilvl="7" w:tplc="9282FEE0">
      <w:start w:val="1"/>
      <w:numFmt w:val="bullet"/>
      <w:lvlText w:val="o"/>
      <w:lvlJc w:val="left"/>
      <w:pPr>
        <w:ind w:left="5760" w:hanging="360"/>
      </w:pPr>
      <w:rPr>
        <w:rFonts w:ascii="Courier New" w:hAnsi="Courier New" w:hint="default"/>
      </w:rPr>
    </w:lvl>
    <w:lvl w:ilvl="8" w:tplc="A43E88E8">
      <w:start w:val="1"/>
      <w:numFmt w:val="bullet"/>
      <w:lvlText w:val=""/>
      <w:lvlJc w:val="left"/>
      <w:pPr>
        <w:ind w:left="6480" w:hanging="360"/>
      </w:pPr>
      <w:rPr>
        <w:rFonts w:ascii="Wingdings" w:hAnsi="Wingdings" w:hint="default"/>
      </w:rPr>
    </w:lvl>
  </w:abstractNum>
  <w:abstractNum w:abstractNumId="5" w15:restartNumberingAfterBreak="0">
    <w:nsid w:val="183E7841"/>
    <w:multiLevelType w:val="hybridMultilevel"/>
    <w:tmpl w:val="FFFFFFFF"/>
    <w:lvl w:ilvl="0" w:tplc="F8E27D4A">
      <w:start w:val="1"/>
      <w:numFmt w:val="bullet"/>
      <w:lvlText w:val="o"/>
      <w:lvlJc w:val="left"/>
      <w:pPr>
        <w:ind w:left="720" w:hanging="360"/>
      </w:pPr>
      <w:rPr>
        <w:rFonts w:ascii="Symbol" w:hAnsi="Symbol" w:hint="default"/>
      </w:rPr>
    </w:lvl>
    <w:lvl w:ilvl="1" w:tplc="02D290FE">
      <w:start w:val="1"/>
      <w:numFmt w:val="bullet"/>
      <w:lvlText w:val="o"/>
      <w:lvlJc w:val="left"/>
      <w:pPr>
        <w:ind w:left="1440" w:hanging="360"/>
      </w:pPr>
      <w:rPr>
        <w:rFonts w:ascii="Courier New" w:hAnsi="Courier New" w:hint="default"/>
      </w:rPr>
    </w:lvl>
    <w:lvl w:ilvl="2" w:tplc="D2A21DFE">
      <w:start w:val="1"/>
      <w:numFmt w:val="bullet"/>
      <w:lvlText w:val=""/>
      <w:lvlJc w:val="left"/>
      <w:pPr>
        <w:ind w:left="2160" w:hanging="360"/>
      </w:pPr>
      <w:rPr>
        <w:rFonts w:ascii="Wingdings" w:hAnsi="Wingdings" w:hint="default"/>
      </w:rPr>
    </w:lvl>
    <w:lvl w:ilvl="3" w:tplc="2396ACFC">
      <w:start w:val="1"/>
      <w:numFmt w:val="bullet"/>
      <w:lvlText w:val=""/>
      <w:lvlJc w:val="left"/>
      <w:pPr>
        <w:ind w:left="2880" w:hanging="360"/>
      </w:pPr>
      <w:rPr>
        <w:rFonts w:ascii="Symbol" w:hAnsi="Symbol" w:hint="default"/>
      </w:rPr>
    </w:lvl>
    <w:lvl w:ilvl="4" w:tplc="F6026216">
      <w:start w:val="1"/>
      <w:numFmt w:val="bullet"/>
      <w:lvlText w:val="o"/>
      <w:lvlJc w:val="left"/>
      <w:pPr>
        <w:ind w:left="3600" w:hanging="360"/>
      </w:pPr>
      <w:rPr>
        <w:rFonts w:ascii="Courier New" w:hAnsi="Courier New" w:hint="default"/>
      </w:rPr>
    </w:lvl>
    <w:lvl w:ilvl="5" w:tplc="40B031E6">
      <w:start w:val="1"/>
      <w:numFmt w:val="bullet"/>
      <w:lvlText w:val=""/>
      <w:lvlJc w:val="left"/>
      <w:pPr>
        <w:ind w:left="4320" w:hanging="360"/>
      </w:pPr>
      <w:rPr>
        <w:rFonts w:ascii="Wingdings" w:hAnsi="Wingdings" w:hint="default"/>
      </w:rPr>
    </w:lvl>
    <w:lvl w:ilvl="6" w:tplc="9FD05674">
      <w:start w:val="1"/>
      <w:numFmt w:val="bullet"/>
      <w:lvlText w:val=""/>
      <w:lvlJc w:val="left"/>
      <w:pPr>
        <w:ind w:left="5040" w:hanging="360"/>
      </w:pPr>
      <w:rPr>
        <w:rFonts w:ascii="Symbol" w:hAnsi="Symbol" w:hint="default"/>
      </w:rPr>
    </w:lvl>
    <w:lvl w:ilvl="7" w:tplc="1BFCD436">
      <w:start w:val="1"/>
      <w:numFmt w:val="bullet"/>
      <w:lvlText w:val="o"/>
      <w:lvlJc w:val="left"/>
      <w:pPr>
        <w:ind w:left="5760" w:hanging="360"/>
      </w:pPr>
      <w:rPr>
        <w:rFonts w:ascii="Courier New" w:hAnsi="Courier New" w:hint="default"/>
      </w:rPr>
    </w:lvl>
    <w:lvl w:ilvl="8" w:tplc="BC8A98B2">
      <w:start w:val="1"/>
      <w:numFmt w:val="bullet"/>
      <w:lvlText w:val=""/>
      <w:lvlJc w:val="left"/>
      <w:pPr>
        <w:ind w:left="6480" w:hanging="360"/>
      </w:pPr>
      <w:rPr>
        <w:rFonts w:ascii="Wingdings" w:hAnsi="Wingdings" w:hint="default"/>
      </w:rPr>
    </w:lvl>
  </w:abstractNum>
  <w:abstractNum w:abstractNumId="6" w15:restartNumberingAfterBreak="0">
    <w:nsid w:val="186B060F"/>
    <w:multiLevelType w:val="hybridMultilevel"/>
    <w:tmpl w:val="007034DC"/>
    <w:lvl w:ilvl="0" w:tplc="22F2F048">
      <w:start w:val="1"/>
      <w:numFmt w:val="decimal"/>
      <w:lvlText w:val="%1"/>
      <w:lvlJc w:val="left"/>
      <w:pPr>
        <w:ind w:left="283" w:hanging="283"/>
      </w:pPr>
      <w:rPr>
        <w:rFonts w:hint="default"/>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A387EE8"/>
    <w:multiLevelType w:val="hybridMultilevel"/>
    <w:tmpl w:val="FFFFFFFF"/>
    <w:lvl w:ilvl="0" w:tplc="E06C3022">
      <w:start w:val="1"/>
      <w:numFmt w:val="decimal"/>
      <w:lvlText w:val="%1"/>
      <w:lvlJc w:val="left"/>
      <w:pPr>
        <w:ind w:left="720" w:hanging="360"/>
      </w:pPr>
    </w:lvl>
    <w:lvl w:ilvl="1" w:tplc="D570BEEA">
      <w:start w:val="1"/>
      <w:numFmt w:val="lowerLetter"/>
      <w:lvlText w:val="%2."/>
      <w:lvlJc w:val="left"/>
      <w:pPr>
        <w:ind w:left="1440" w:hanging="360"/>
      </w:pPr>
    </w:lvl>
    <w:lvl w:ilvl="2" w:tplc="C770D156">
      <w:start w:val="1"/>
      <w:numFmt w:val="lowerRoman"/>
      <w:lvlText w:val="%3."/>
      <w:lvlJc w:val="right"/>
      <w:pPr>
        <w:ind w:left="2160" w:hanging="180"/>
      </w:pPr>
    </w:lvl>
    <w:lvl w:ilvl="3" w:tplc="8724F864">
      <w:start w:val="1"/>
      <w:numFmt w:val="decimal"/>
      <w:lvlText w:val="%4."/>
      <w:lvlJc w:val="left"/>
      <w:pPr>
        <w:ind w:left="2880" w:hanging="360"/>
      </w:pPr>
    </w:lvl>
    <w:lvl w:ilvl="4" w:tplc="BDDAFCCC">
      <w:start w:val="1"/>
      <w:numFmt w:val="lowerLetter"/>
      <w:lvlText w:val="%5."/>
      <w:lvlJc w:val="left"/>
      <w:pPr>
        <w:ind w:left="3600" w:hanging="360"/>
      </w:pPr>
    </w:lvl>
    <w:lvl w:ilvl="5" w:tplc="C21A183A">
      <w:start w:val="1"/>
      <w:numFmt w:val="lowerRoman"/>
      <w:lvlText w:val="%6."/>
      <w:lvlJc w:val="right"/>
      <w:pPr>
        <w:ind w:left="4320" w:hanging="180"/>
      </w:pPr>
    </w:lvl>
    <w:lvl w:ilvl="6" w:tplc="AE5C85E2">
      <w:start w:val="1"/>
      <w:numFmt w:val="decimal"/>
      <w:lvlText w:val="%7."/>
      <w:lvlJc w:val="left"/>
      <w:pPr>
        <w:ind w:left="5040" w:hanging="360"/>
      </w:pPr>
    </w:lvl>
    <w:lvl w:ilvl="7" w:tplc="92DC97C2">
      <w:start w:val="1"/>
      <w:numFmt w:val="lowerLetter"/>
      <w:lvlText w:val="%8."/>
      <w:lvlJc w:val="left"/>
      <w:pPr>
        <w:ind w:left="5760" w:hanging="360"/>
      </w:pPr>
    </w:lvl>
    <w:lvl w:ilvl="8" w:tplc="52F4ECD4">
      <w:start w:val="1"/>
      <w:numFmt w:val="lowerRoman"/>
      <w:lvlText w:val="%9."/>
      <w:lvlJc w:val="right"/>
      <w:pPr>
        <w:ind w:left="6480" w:hanging="180"/>
      </w:pPr>
    </w:lvl>
  </w:abstractNum>
  <w:abstractNum w:abstractNumId="8" w15:restartNumberingAfterBreak="0">
    <w:nsid w:val="1B9569E8"/>
    <w:multiLevelType w:val="hybridMultilevel"/>
    <w:tmpl w:val="4C56EF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D4F0EEB"/>
    <w:multiLevelType w:val="hybridMultilevel"/>
    <w:tmpl w:val="FA2E42A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E1E7D3C"/>
    <w:multiLevelType w:val="hybridMultilevel"/>
    <w:tmpl w:val="FFFFFFFF"/>
    <w:lvl w:ilvl="0" w:tplc="2A08DA22">
      <w:start w:val="1"/>
      <w:numFmt w:val="bullet"/>
      <w:lvlText w:val=""/>
      <w:lvlJc w:val="left"/>
      <w:pPr>
        <w:ind w:left="720" w:hanging="360"/>
      </w:pPr>
      <w:rPr>
        <w:rFonts w:ascii="Symbol" w:hAnsi="Symbol" w:hint="default"/>
      </w:rPr>
    </w:lvl>
    <w:lvl w:ilvl="1" w:tplc="C2746C54">
      <w:start w:val="1"/>
      <w:numFmt w:val="bullet"/>
      <w:lvlText w:val="o"/>
      <w:lvlJc w:val="left"/>
      <w:pPr>
        <w:ind w:left="1440" w:hanging="360"/>
      </w:pPr>
      <w:rPr>
        <w:rFonts w:ascii="Courier New" w:hAnsi="Courier New" w:hint="default"/>
      </w:rPr>
    </w:lvl>
    <w:lvl w:ilvl="2" w:tplc="68BA2A4C">
      <w:start w:val="1"/>
      <w:numFmt w:val="bullet"/>
      <w:lvlText w:val=""/>
      <w:lvlJc w:val="left"/>
      <w:pPr>
        <w:ind w:left="2160" w:hanging="360"/>
      </w:pPr>
      <w:rPr>
        <w:rFonts w:ascii="Wingdings" w:hAnsi="Wingdings" w:hint="default"/>
      </w:rPr>
    </w:lvl>
    <w:lvl w:ilvl="3" w:tplc="F43C37B8">
      <w:start w:val="1"/>
      <w:numFmt w:val="bullet"/>
      <w:lvlText w:val=""/>
      <w:lvlJc w:val="left"/>
      <w:pPr>
        <w:ind w:left="2880" w:hanging="360"/>
      </w:pPr>
      <w:rPr>
        <w:rFonts w:ascii="Symbol" w:hAnsi="Symbol" w:hint="default"/>
      </w:rPr>
    </w:lvl>
    <w:lvl w:ilvl="4" w:tplc="0B8656DA">
      <w:start w:val="1"/>
      <w:numFmt w:val="bullet"/>
      <w:lvlText w:val="o"/>
      <w:lvlJc w:val="left"/>
      <w:pPr>
        <w:ind w:left="3600" w:hanging="360"/>
      </w:pPr>
      <w:rPr>
        <w:rFonts w:ascii="Courier New" w:hAnsi="Courier New" w:hint="default"/>
      </w:rPr>
    </w:lvl>
    <w:lvl w:ilvl="5" w:tplc="58D074CE">
      <w:start w:val="1"/>
      <w:numFmt w:val="bullet"/>
      <w:lvlText w:val=""/>
      <w:lvlJc w:val="left"/>
      <w:pPr>
        <w:ind w:left="4320" w:hanging="360"/>
      </w:pPr>
      <w:rPr>
        <w:rFonts w:ascii="Wingdings" w:hAnsi="Wingdings" w:hint="default"/>
      </w:rPr>
    </w:lvl>
    <w:lvl w:ilvl="6" w:tplc="83B66F20">
      <w:start w:val="1"/>
      <w:numFmt w:val="bullet"/>
      <w:lvlText w:val=""/>
      <w:lvlJc w:val="left"/>
      <w:pPr>
        <w:ind w:left="5040" w:hanging="360"/>
      </w:pPr>
      <w:rPr>
        <w:rFonts w:ascii="Symbol" w:hAnsi="Symbol" w:hint="default"/>
      </w:rPr>
    </w:lvl>
    <w:lvl w:ilvl="7" w:tplc="7E7852FA">
      <w:start w:val="1"/>
      <w:numFmt w:val="bullet"/>
      <w:lvlText w:val="o"/>
      <w:lvlJc w:val="left"/>
      <w:pPr>
        <w:ind w:left="5760" w:hanging="360"/>
      </w:pPr>
      <w:rPr>
        <w:rFonts w:ascii="Courier New" w:hAnsi="Courier New" w:hint="default"/>
      </w:rPr>
    </w:lvl>
    <w:lvl w:ilvl="8" w:tplc="B58C68D8">
      <w:start w:val="1"/>
      <w:numFmt w:val="bullet"/>
      <w:lvlText w:val=""/>
      <w:lvlJc w:val="left"/>
      <w:pPr>
        <w:ind w:left="6480" w:hanging="360"/>
      </w:pPr>
      <w:rPr>
        <w:rFonts w:ascii="Wingdings" w:hAnsi="Wingdings" w:hint="default"/>
      </w:rPr>
    </w:lvl>
  </w:abstractNum>
  <w:abstractNum w:abstractNumId="11" w15:restartNumberingAfterBreak="0">
    <w:nsid w:val="24394F5A"/>
    <w:multiLevelType w:val="hybridMultilevel"/>
    <w:tmpl w:val="A0964BA4"/>
    <w:lvl w:ilvl="0" w:tplc="65BA0CD6">
      <w:start w:val="1"/>
      <w:numFmt w:val="bullet"/>
      <w:lvlText w:val=""/>
      <w:lvlJc w:val="left"/>
      <w:pPr>
        <w:ind w:left="1440" w:hanging="360"/>
      </w:pPr>
      <w:rPr>
        <w:rFonts w:ascii="Wingdings" w:hAnsi="Wingdings" w:hint="default"/>
        <w:color w:val="6E8296"/>
      </w:rPr>
    </w:lvl>
    <w:lvl w:ilvl="1" w:tplc="04130003">
      <w:start w:val="1"/>
      <w:numFmt w:val="bullet"/>
      <w:lvlText w:val="o"/>
      <w:lvlJc w:val="left"/>
      <w:pPr>
        <w:ind w:left="1440" w:hanging="360"/>
      </w:pPr>
      <w:rPr>
        <w:rFonts w:ascii="Courier New" w:hAnsi="Courier New" w:cs="Courier New" w:hint="default"/>
      </w:rPr>
    </w:lvl>
    <w:lvl w:ilvl="2" w:tplc="08ECCB34">
      <w:start w:val="1"/>
      <w:numFmt w:val="bullet"/>
      <w:lvlText w:val=""/>
      <w:lvlJc w:val="left"/>
      <w:pPr>
        <w:ind w:left="2160" w:hanging="360"/>
      </w:pPr>
      <w:rPr>
        <w:rFonts w:ascii="Wingdings" w:hAnsi="Wingdings" w:hint="default"/>
        <w:color w:val="AFBAC5"/>
      </w:rPr>
    </w:lvl>
    <w:lvl w:ilvl="3" w:tplc="98C66358">
      <w:start w:val="1"/>
      <w:numFmt w:val="bullet"/>
      <w:lvlText w:val=""/>
      <w:lvlJc w:val="left"/>
      <w:pPr>
        <w:ind w:left="2880" w:hanging="360"/>
      </w:pPr>
      <w:rPr>
        <w:rFonts w:ascii="Wingdings" w:hAnsi="Wingdings" w:hint="default"/>
        <w:color w:val="D1D7DD"/>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52213C"/>
    <w:multiLevelType w:val="hybridMultilevel"/>
    <w:tmpl w:val="FFFFFFFF"/>
    <w:lvl w:ilvl="0" w:tplc="AB7AE170">
      <w:start w:val="1"/>
      <w:numFmt w:val="bullet"/>
      <w:lvlText w:val=""/>
      <w:lvlJc w:val="left"/>
      <w:pPr>
        <w:ind w:left="720" w:hanging="360"/>
      </w:pPr>
      <w:rPr>
        <w:rFonts w:ascii="Symbol" w:hAnsi="Symbol" w:hint="default"/>
      </w:rPr>
    </w:lvl>
    <w:lvl w:ilvl="1" w:tplc="36B090B4">
      <w:start w:val="1"/>
      <w:numFmt w:val="bullet"/>
      <w:lvlText w:val="o"/>
      <w:lvlJc w:val="left"/>
      <w:pPr>
        <w:ind w:left="1440" w:hanging="360"/>
      </w:pPr>
      <w:rPr>
        <w:rFonts w:ascii="Courier New" w:hAnsi="Courier New" w:hint="default"/>
      </w:rPr>
    </w:lvl>
    <w:lvl w:ilvl="2" w:tplc="C43E2A72">
      <w:start w:val="1"/>
      <w:numFmt w:val="bullet"/>
      <w:lvlText w:val=""/>
      <w:lvlJc w:val="left"/>
      <w:pPr>
        <w:ind w:left="2160" w:hanging="360"/>
      </w:pPr>
      <w:rPr>
        <w:rFonts w:ascii="Wingdings" w:hAnsi="Wingdings" w:hint="default"/>
      </w:rPr>
    </w:lvl>
    <w:lvl w:ilvl="3" w:tplc="A6B88EA8">
      <w:start w:val="1"/>
      <w:numFmt w:val="bullet"/>
      <w:lvlText w:val=""/>
      <w:lvlJc w:val="left"/>
      <w:pPr>
        <w:ind w:left="2880" w:hanging="360"/>
      </w:pPr>
      <w:rPr>
        <w:rFonts w:ascii="Symbol" w:hAnsi="Symbol" w:hint="default"/>
      </w:rPr>
    </w:lvl>
    <w:lvl w:ilvl="4" w:tplc="3170125E">
      <w:start w:val="1"/>
      <w:numFmt w:val="bullet"/>
      <w:lvlText w:val="o"/>
      <w:lvlJc w:val="left"/>
      <w:pPr>
        <w:ind w:left="3600" w:hanging="360"/>
      </w:pPr>
      <w:rPr>
        <w:rFonts w:ascii="Courier New" w:hAnsi="Courier New" w:hint="default"/>
      </w:rPr>
    </w:lvl>
    <w:lvl w:ilvl="5" w:tplc="F5148532">
      <w:start w:val="1"/>
      <w:numFmt w:val="bullet"/>
      <w:lvlText w:val=""/>
      <w:lvlJc w:val="left"/>
      <w:pPr>
        <w:ind w:left="4320" w:hanging="360"/>
      </w:pPr>
      <w:rPr>
        <w:rFonts w:ascii="Wingdings" w:hAnsi="Wingdings" w:hint="default"/>
      </w:rPr>
    </w:lvl>
    <w:lvl w:ilvl="6" w:tplc="73809270">
      <w:start w:val="1"/>
      <w:numFmt w:val="bullet"/>
      <w:lvlText w:val=""/>
      <w:lvlJc w:val="left"/>
      <w:pPr>
        <w:ind w:left="5040" w:hanging="360"/>
      </w:pPr>
      <w:rPr>
        <w:rFonts w:ascii="Symbol" w:hAnsi="Symbol" w:hint="default"/>
      </w:rPr>
    </w:lvl>
    <w:lvl w:ilvl="7" w:tplc="7C4874DA">
      <w:start w:val="1"/>
      <w:numFmt w:val="bullet"/>
      <w:lvlText w:val="o"/>
      <w:lvlJc w:val="left"/>
      <w:pPr>
        <w:ind w:left="5760" w:hanging="360"/>
      </w:pPr>
      <w:rPr>
        <w:rFonts w:ascii="Courier New" w:hAnsi="Courier New" w:hint="default"/>
      </w:rPr>
    </w:lvl>
    <w:lvl w:ilvl="8" w:tplc="34F4C106">
      <w:start w:val="1"/>
      <w:numFmt w:val="bullet"/>
      <w:lvlText w:val=""/>
      <w:lvlJc w:val="left"/>
      <w:pPr>
        <w:ind w:left="6480" w:hanging="360"/>
      </w:pPr>
      <w:rPr>
        <w:rFonts w:ascii="Wingdings" w:hAnsi="Wingdings" w:hint="default"/>
      </w:rPr>
    </w:lvl>
  </w:abstractNum>
  <w:abstractNum w:abstractNumId="13" w15:restartNumberingAfterBreak="0">
    <w:nsid w:val="2EFF46E2"/>
    <w:multiLevelType w:val="hybridMultilevel"/>
    <w:tmpl w:val="FFFFFFFF"/>
    <w:lvl w:ilvl="0" w:tplc="0DD62422">
      <w:start w:val="1"/>
      <w:numFmt w:val="bullet"/>
      <w:lvlText w:val=""/>
      <w:lvlJc w:val="left"/>
      <w:pPr>
        <w:ind w:left="720" w:hanging="360"/>
      </w:pPr>
      <w:rPr>
        <w:rFonts w:ascii="Symbol" w:hAnsi="Symbol" w:hint="default"/>
      </w:rPr>
    </w:lvl>
    <w:lvl w:ilvl="1" w:tplc="83D62EB4">
      <w:start w:val="1"/>
      <w:numFmt w:val="bullet"/>
      <w:lvlText w:val="o"/>
      <w:lvlJc w:val="left"/>
      <w:pPr>
        <w:ind w:left="1440" w:hanging="360"/>
      </w:pPr>
      <w:rPr>
        <w:rFonts w:ascii="Courier New" w:hAnsi="Courier New" w:hint="default"/>
      </w:rPr>
    </w:lvl>
    <w:lvl w:ilvl="2" w:tplc="200E0F82">
      <w:start w:val="1"/>
      <w:numFmt w:val="bullet"/>
      <w:lvlText w:val=""/>
      <w:lvlJc w:val="left"/>
      <w:pPr>
        <w:ind w:left="2160" w:hanging="360"/>
      </w:pPr>
      <w:rPr>
        <w:rFonts w:ascii="Wingdings" w:hAnsi="Wingdings" w:hint="default"/>
      </w:rPr>
    </w:lvl>
    <w:lvl w:ilvl="3" w:tplc="5A04CB62">
      <w:start w:val="1"/>
      <w:numFmt w:val="bullet"/>
      <w:lvlText w:val=""/>
      <w:lvlJc w:val="left"/>
      <w:pPr>
        <w:ind w:left="2880" w:hanging="360"/>
      </w:pPr>
      <w:rPr>
        <w:rFonts w:ascii="Symbol" w:hAnsi="Symbol" w:hint="default"/>
      </w:rPr>
    </w:lvl>
    <w:lvl w:ilvl="4" w:tplc="1AA0F31C">
      <w:start w:val="1"/>
      <w:numFmt w:val="bullet"/>
      <w:lvlText w:val="o"/>
      <w:lvlJc w:val="left"/>
      <w:pPr>
        <w:ind w:left="3600" w:hanging="360"/>
      </w:pPr>
      <w:rPr>
        <w:rFonts w:ascii="Courier New" w:hAnsi="Courier New" w:hint="default"/>
      </w:rPr>
    </w:lvl>
    <w:lvl w:ilvl="5" w:tplc="FB9AD282">
      <w:start w:val="1"/>
      <w:numFmt w:val="bullet"/>
      <w:lvlText w:val=""/>
      <w:lvlJc w:val="left"/>
      <w:pPr>
        <w:ind w:left="4320" w:hanging="360"/>
      </w:pPr>
      <w:rPr>
        <w:rFonts w:ascii="Wingdings" w:hAnsi="Wingdings" w:hint="default"/>
      </w:rPr>
    </w:lvl>
    <w:lvl w:ilvl="6" w:tplc="81B469EC">
      <w:start w:val="1"/>
      <w:numFmt w:val="bullet"/>
      <w:lvlText w:val=""/>
      <w:lvlJc w:val="left"/>
      <w:pPr>
        <w:ind w:left="5040" w:hanging="360"/>
      </w:pPr>
      <w:rPr>
        <w:rFonts w:ascii="Symbol" w:hAnsi="Symbol" w:hint="default"/>
      </w:rPr>
    </w:lvl>
    <w:lvl w:ilvl="7" w:tplc="FD3C6B3C">
      <w:start w:val="1"/>
      <w:numFmt w:val="bullet"/>
      <w:lvlText w:val="o"/>
      <w:lvlJc w:val="left"/>
      <w:pPr>
        <w:ind w:left="5760" w:hanging="360"/>
      </w:pPr>
      <w:rPr>
        <w:rFonts w:ascii="Courier New" w:hAnsi="Courier New" w:hint="default"/>
      </w:rPr>
    </w:lvl>
    <w:lvl w:ilvl="8" w:tplc="60809FAA">
      <w:start w:val="1"/>
      <w:numFmt w:val="bullet"/>
      <w:lvlText w:val=""/>
      <w:lvlJc w:val="left"/>
      <w:pPr>
        <w:ind w:left="6480" w:hanging="360"/>
      </w:pPr>
      <w:rPr>
        <w:rFonts w:ascii="Wingdings" w:hAnsi="Wingdings" w:hint="default"/>
      </w:rPr>
    </w:lvl>
  </w:abstractNum>
  <w:abstractNum w:abstractNumId="14" w15:restartNumberingAfterBreak="0">
    <w:nsid w:val="2FD10F55"/>
    <w:multiLevelType w:val="hybridMultilevel"/>
    <w:tmpl w:val="FFFFFFFF"/>
    <w:lvl w:ilvl="0" w:tplc="4DDC608A">
      <w:start w:val="1"/>
      <w:numFmt w:val="decimal"/>
      <w:lvlText w:val="%1."/>
      <w:lvlJc w:val="left"/>
      <w:pPr>
        <w:ind w:left="720" w:hanging="360"/>
      </w:pPr>
    </w:lvl>
    <w:lvl w:ilvl="1" w:tplc="EDCAFFEA">
      <w:start w:val="1"/>
      <w:numFmt w:val="lowerLetter"/>
      <w:lvlText w:val="%2."/>
      <w:lvlJc w:val="left"/>
      <w:pPr>
        <w:ind w:left="1440" w:hanging="360"/>
      </w:pPr>
    </w:lvl>
    <w:lvl w:ilvl="2" w:tplc="7084E210">
      <w:start w:val="1"/>
      <w:numFmt w:val="lowerRoman"/>
      <w:lvlText w:val="%3."/>
      <w:lvlJc w:val="right"/>
      <w:pPr>
        <w:ind w:left="2160" w:hanging="180"/>
      </w:pPr>
    </w:lvl>
    <w:lvl w:ilvl="3" w:tplc="0FA6CDF0">
      <w:start w:val="1"/>
      <w:numFmt w:val="decimal"/>
      <w:lvlText w:val="%4."/>
      <w:lvlJc w:val="left"/>
      <w:pPr>
        <w:ind w:left="2880" w:hanging="360"/>
      </w:pPr>
    </w:lvl>
    <w:lvl w:ilvl="4" w:tplc="FF9460E0">
      <w:start w:val="1"/>
      <w:numFmt w:val="lowerLetter"/>
      <w:lvlText w:val="%5."/>
      <w:lvlJc w:val="left"/>
      <w:pPr>
        <w:ind w:left="3600" w:hanging="360"/>
      </w:pPr>
    </w:lvl>
    <w:lvl w:ilvl="5" w:tplc="E5CECDA4">
      <w:start w:val="1"/>
      <w:numFmt w:val="lowerRoman"/>
      <w:lvlText w:val="%6."/>
      <w:lvlJc w:val="right"/>
      <w:pPr>
        <w:ind w:left="4320" w:hanging="180"/>
      </w:pPr>
    </w:lvl>
    <w:lvl w:ilvl="6" w:tplc="818C3700">
      <w:start w:val="1"/>
      <w:numFmt w:val="decimal"/>
      <w:lvlText w:val="%7."/>
      <w:lvlJc w:val="left"/>
      <w:pPr>
        <w:ind w:left="5040" w:hanging="360"/>
      </w:pPr>
    </w:lvl>
    <w:lvl w:ilvl="7" w:tplc="5F8A90A4">
      <w:start w:val="1"/>
      <w:numFmt w:val="lowerLetter"/>
      <w:lvlText w:val="%8."/>
      <w:lvlJc w:val="left"/>
      <w:pPr>
        <w:ind w:left="5760" w:hanging="360"/>
      </w:pPr>
    </w:lvl>
    <w:lvl w:ilvl="8" w:tplc="6F3A9CFE">
      <w:start w:val="1"/>
      <w:numFmt w:val="lowerRoman"/>
      <w:lvlText w:val="%9."/>
      <w:lvlJc w:val="right"/>
      <w:pPr>
        <w:ind w:left="6480" w:hanging="180"/>
      </w:pPr>
    </w:lvl>
  </w:abstractNum>
  <w:abstractNum w:abstractNumId="15" w15:restartNumberingAfterBreak="0">
    <w:nsid w:val="30FE4D3A"/>
    <w:multiLevelType w:val="hybridMultilevel"/>
    <w:tmpl w:val="DEAC28B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1960095"/>
    <w:multiLevelType w:val="hybridMultilevel"/>
    <w:tmpl w:val="4DD6685C"/>
    <w:lvl w:ilvl="0" w:tplc="EDC644A0">
      <w:start w:val="1"/>
      <w:numFmt w:val="decimal"/>
      <w:lvlText w:val="%1"/>
      <w:lvlJc w:val="left"/>
      <w:pPr>
        <w:ind w:left="283" w:hanging="28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34892AF0"/>
    <w:multiLevelType w:val="hybridMultilevel"/>
    <w:tmpl w:val="01CC5B10"/>
    <w:lvl w:ilvl="0" w:tplc="EDC644A0">
      <w:start w:val="1"/>
      <w:numFmt w:val="decimal"/>
      <w:lvlText w:val="%1"/>
      <w:lvlJc w:val="left"/>
      <w:pPr>
        <w:ind w:left="283" w:hanging="28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36273606"/>
    <w:multiLevelType w:val="multilevel"/>
    <w:tmpl w:val="EFBEE28A"/>
    <w:lvl w:ilvl="0">
      <w:start w:val="1"/>
      <w:numFmt w:val="decimal"/>
      <w:pStyle w:val="Kop1"/>
      <w:lvlText w:val="%1."/>
      <w:lvlJc w:val="left"/>
      <w:pPr>
        <w:tabs>
          <w:tab w:val="num" w:pos="709"/>
        </w:tabs>
        <w:ind w:left="709" w:hanging="709"/>
      </w:pPr>
      <w:rPr>
        <w:rFonts w:ascii="Arial" w:hAnsi="Arial" w:hint="default"/>
        <w:b/>
        <w:i w:val="0"/>
        <w:sz w:val="32"/>
        <w:szCs w:val="24"/>
      </w:rPr>
    </w:lvl>
    <w:lvl w:ilvl="1">
      <w:start w:val="1"/>
      <w:numFmt w:val="decimal"/>
      <w:pStyle w:val="Kop2"/>
      <w:lvlText w:val="%1.%2"/>
      <w:lvlJc w:val="left"/>
      <w:pPr>
        <w:tabs>
          <w:tab w:val="num" w:pos="992"/>
        </w:tabs>
        <w:ind w:left="992"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1.%2.%3"/>
      <w:lvlJc w:val="left"/>
      <w:pPr>
        <w:tabs>
          <w:tab w:val="num" w:pos="1701"/>
        </w:tabs>
        <w:ind w:left="1701" w:hanging="709"/>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19" w15:restartNumberingAfterBreak="0">
    <w:nsid w:val="39589D22"/>
    <w:multiLevelType w:val="hybridMultilevel"/>
    <w:tmpl w:val="FFFFFFFF"/>
    <w:lvl w:ilvl="0" w:tplc="2FA2C0AC">
      <w:start w:val="1"/>
      <w:numFmt w:val="decimal"/>
      <w:lvlText w:val="%1"/>
      <w:lvlJc w:val="left"/>
      <w:pPr>
        <w:ind w:left="720" w:hanging="360"/>
      </w:pPr>
    </w:lvl>
    <w:lvl w:ilvl="1" w:tplc="FB128312">
      <w:start w:val="1"/>
      <w:numFmt w:val="lowerLetter"/>
      <w:lvlText w:val="%2."/>
      <w:lvlJc w:val="left"/>
      <w:pPr>
        <w:ind w:left="1440" w:hanging="360"/>
      </w:pPr>
    </w:lvl>
    <w:lvl w:ilvl="2" w:tplc="BDD2BB54">
      <w:start w:val="1"/>
      <w:numFmt w:val="lowerRoman"/>
      <w:lvlText w:val="%3."/>
      <w:lvlJc w:val="right"/>
      <w:pPr>
        <w:ind w:left="2160" w:hanging="180"/>
      </w:pPr>
    </w:lvl>
    <w:lvl w:ilvl="3" w:tplc="020A93E8">
      <w:start w:val="1"/>
      <w:numFmt w:val="decimal"/>
      <w:lvlText w:val="%4."/>
      <w:lvlJc w:val="left"/>
      <w:pPr>
        <w:ind w:left="2880" w:hanging="360"/>
      </w:pPr>
    </w:lvl>
    <w:lvl w:ilvl="4" w:tplc="BBB2392A">
      <w:start w:val="1"/>
      <w:numFmt w:val="lowerLetter"/>
      <w:lvlText w:val="%5."/>
      <w:lvlJc w:val="left"/>
      <w:pPr>
        <w:ind w:left="3600" w:hanging="360"/>
      </w:pPr>
    </w:lvl>
    <w:lvl w:ilvl="5" w:tplc="88E2C5B8">
      <w:start w:val="1"/>
      <w:numFmt w:val="lowerRoman"/>
      <w:lvlText w:val="%6."/>
      <w:lvlJc w:val="right"/>
      <w:pPr>
        <w:ind w:left="4320" w:hanging="180"/>
      </w:pPr>
    </w:lvl>
    <w:lvl w:ilvl="6" w:tplc="D82CC53A">
      <w:start w:val="1"/>
      <w:numFmt w:val="decimal"/>
      <w:lvlText w:val="%7."/>
      <w:lvlJc w:val="left"/>
      <w:pPr>
        <w:ind w:left="5040" w:hanging="360"/>
      </w:pPr>
    </w:lvl>
    <w:lvl w:ilvl="7" w:tplc="C2B076C4">
      <w:start w:val="1"/>
      <w:numFmt w:val="lowerLetter"/>
      <w:lvlText w:val="%8."/>
      <w:lvlJc w:val="left"/>
      <w:pPr>
        <w:ind w:left="5760" w:hanging="360"/>
      </w:pPr>
    </w:lvl>
    <w:lvl w:ilvl="8" w:tplc="9A52BE6E">
      <w:start w:val="1"/>
      <w:numFmt w:val="lowerRoman"/>
      <w:lvlText w:val="%9."/>
      <w:lvlJc w:val="right"/>
      <w:pPr>
        <w:ind w:left="6480" w:hanging="180"/>
      </w:pPr>
    </w:lvl>
  </w:abstractNum>
  <w:abstractNum w:abstractNumId="20" w15:restartNumberingAfterBreak="0">
    <w:nsid w:val="39D69F31"/>
    <w:multiLevelType w:val="hybridMultilevel"/>
    <w:tmpl w:val="FFFFFFFF"/>
    <w:lvl w:ilvl="0" w:tplc="81E255C8">
      <w:start w:val="1"/>
      <w:numFmt w:val="bullet"/>
      <w:lvlText w:val=""/>
      <w:lvlJc w:val="left"/>
      <w:pPr>
        <w:ind w:left="720" w:hanging="360"/>
      </w:pPr>
      <w:rPr>
        <w:rFonts w:ascii="Symbol" w:hAnsi="Symbol" w:hint="default"/>
      </w:rPr>
    </w:lvl>
    <w:lvl w:ilvl="1" w:tplc="2CE6CF84">
      <w:start w:val="1"/>
      <w:numFmt w:val="bullet"/>
      <w:lvlText w:val="o"/>
      <w:lvlJc w:val="left"/>
      <w:pPr>
        <w:ind w:left="1440" w:hanging="360"/>
      </w:pPr>
      <w:rPr>
        <w:rFonts w:ascii="Courier New" w:hAnsi="Courier New" w:hint="default"/>
      </w:rPr>
    </w:lvl>
    <w:lvl w:ilvl="2" w:tplc="9E440506">
      <w:start w:val="1"/>
      <w:numFmt w:val="bullet"/>
      <w:lvlText w:val=""/>
      <w:lvlJc w:val="left"/>
      <w:pPr>
        <w:ind w:left="2160" w:hanging="360"/>
      </w:pPr>
      <w:rPr>
        <w:rFonts w:ascii="Wingdings" w:hAnsi="Wingdings" w:hint="default"/>
      </w:rPr>
    </w:lvl>
    <w:lvl w:ilvl="3" w:tplc="EFEE3CF4">
      <w:start w:val="1"/>
      <w:numFmt w:val="bullet"/>
      <w:lvlText w:val=""/>
      <w:lvlJc w:val="left"/>
      <w:pPr>
        <w:ind w:left="2880" w:hanging="360"/>
      </w:pPr>
      <w:rPr>
        <w:rFonts w:ascii="Symbol" w:hAnsi="Symbol" w:hint="default"/>
      </w:rPr>
    </w:lvl>
    <w:lvl w:ilvl="4" w:tplc="BBC2B82E">
      <w:start w:val="1"/>
      <w:numFmt w:val="bullet"/>
      <w:lvlText w:val="o"/>
      <w:lvlJc w:val="left"/>
      <w:pPr>
        <w:ind w:left="3600" w:hanging="360"/>
      </w:pPr>
      <w:rPr>
        <w:rFonts w:ascii="Courier New" w:hAnsi="Courier New" w:hint="default"/>
      </w:rPr>
    </w:lvl>
    <w:lvl w:ilvl="5" w:tplc="2BEC7398">
      <w:start w:val="1"/>
      <w:numFmt w:val="bullet"/>
      <w:lvlText w:val=""/>
      <w:lvlJc w:val="left"/>
      <w:pPr>
        <w:ind w:left="4320" w:hanging="360"/>
      </w:pPr>
      <w:rPr>
        <w:rFonts w:ascii="Wingdings" w:hAnsi="Wingdings" w:hint="default"/>
      </w:rPr>
    </w:lvl>
    <w:lvl w:ilvl="6" w:tplc="2E361D14">
      <w:start w:val="1"/>
      <w:numFmt w:val="bullet"/>
      <w:lvlText w:val=""/>
      <w:lvlJc w:val="left"/>
      <w:pPr>
        <w:ind w:left="5040" w:hanging="360"/>
      </w:pPr>
      <w:rPr>
        <w:rFonts w:ascii="Symbol" w:hAnsi="Symbol" w:hint="default"/>
      </w:rPr>
    </w:lvl>
    <w:lvl w:ilvl="7" w:tplc="038E9C68">
      <w:start w:val="1"/>
      <w:numFmt w:val="bullet"/>
      <w:lvlText w:val="o"/>
      <w:lvlJc w:val="left"/>
      <w:pPr>
        <w:ind w:left="5760" w:hanging="360"/>
      </w:pPr>
      <w:rPr>
        <w:rFonts w:ascii="Courier New" w:hAnsi="Courier New" w:hint="default"/>
      </w:rPr>
    </w:lvl>
    <w:lvl w:ilvl="8" w:tplc="B34E565C">
      <w:start w:val="1"/>
      <w:numFmt w:val="bullet"/>
      <w:lvlText w:val=""/>
      <w:lvlJc w:val="left"/>
      <w:pPr>
        <w:ind w:left="6480" w:hanging="360"/>
      </w:pPr>
      <w:rPr>
        <w:rFonts w:ascii="Wingdings" w:hAnsi="Wingdings" w:hint="default"/>
      </w:rPr>
    </w:lvl>
  </w:abstractNum>
  <w:abstractNum w:abstractNumId="21" w15:restartNumberingAfterBreak="0">
    <w:nsid w:val="44C50263"/>
    <w:multiLevelType w:val="hybridMultilevel"/>
    <w:tmpl w:val="6F00E5C6"/>
    <w:lvl w:ilvl="0" w:tplc="EDC644A0">
      <w:start w:val="1"/>
      <w:numFmt w:val="decimal"/>
      <w:lvlText w:val="%1"/>
      <w:lvlJc w:val="left"/>
      <w:pPr>
        <w:ind w:left="283" w:hanging="28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8DD0B6B"/>
    <w:multiLevelType w:val="hybridMultilevel"/>
    <w:tmpl w:val="6EE49D4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4C703A0F"/>
    <w:multiLevelType w:val="hybridMultilevel"/>
    <w:tmpl w:val="7A800098"/>
    <w:lvl w:ilvl="0" w:tplc="EDC644A0">
      <w:start w:val="1"/>
      <w:numFmt w:val="decimal"/>
      <w:lvlText w:val="%1"/>
      <w:lvlJc w:val="left"/>
      <w:pPr>
        <w:ind w:left="283" w:hanging="28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EE568CE"/>
    <w:multiLevelType w:val="hybridMultilevel"/>
    <w:tmpl w:val="C22E04DA"/>
    <w:lvl w:ilvl="0" w:tplc="67302F7A">
      <w:start w:val="1"/>
      <w:numFmt w:val="decimal"/>
      <w:lvlText w:val="%1"/>
      <w:lvlJc w:val="left"/>
      <w:pPr>
        <w:ind w:left="283" w:hanging="283"/>
      </w:pPr>
      <w:rPr>
        <w:rFonts w:hint="default"/>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5AFD6063"/>
    <w:multiLevelType w:val="hybridMultilevel"/>
    <w:tmpl w:val="FFFFFFFF"/>
    <w:lvl w:ilvl="0" w:tplc="C26E7412">
      <w:start w:val="1"/>
      <w:numFmt w:val="bullet"/>
      <w:lvlText w:val=""/>
      <w:lvlJc w:val="left"/>
      <w:pPr>
        <w:ind w:left="720" w:hanging="360"/>
      </w:pPr>
      <w:rPr>
        <w:rFonts w:ascii="Symbol" w:hAnsi="Symbol" w:hint="default"/>
      </w:rPr>
    </w:lvl>
    <w:lvl w:ilvl="1" w:tplc="39721BD6">
      <w:start w:val="1"/>
      <w:numFmt w:val="bullet"/>
      <w:lvlText w:val="o"/>
      <w:lvlJc w:val="left"/>
      <w:pPr>
        <w:ind w:left="1440" w:hanging="360"/>
      </w:pPr>
      <w:rPr>
        <w:rFonts w:ascii="Courier New" w:hAnsi="Courier New" w:hint="default"/>
      </w:rPr>
    </w:lvl>
    <w:lvl w:ilvl="2" w:tplc="2D1A8C0E">
      <w:start w:val="1"/>
      <w:numFmt w:val="bullet"/>
      <w:lvlText w:val=""/>
      <w:lvlJc w:val="left"/>
      <w:pPr>
        <w:ind w:left="2160" w:hanging="360"/>
      </w:pPr>
      <w:rPr>
        <w:rFonts w:ascii="Wingdings" w:hAnsi="Wingdings" w:hint="default"/>
      </w:rPr>
    </w:lvl>
    <w:lvl w:ilvl="3" w:tplc="929E61D0">
      <w:start w:val="1"/>
      <w:numFmt w:val="bullet"/>
      <w:lvlText w:val=""/>
      <w:lvlJc w:val="left"/>
      <w:pPr>
        <w:ind w:left="2880" w:hanging="360"/>
      </w:pPr>
      <w:rPr>
        <w:rFonts w:ascii="Symbol" w:hAnsi="Symbol" w:hint="default"/>
      </w:rPr>
    </w:lvl>
    <w:lvl w:ilvl="4" w:tplc="E530DE32">
      <w:start w:val="1"/>
      <w:numFmt w:val="bullet"/>
      <w:lvlText w:val="o"/>
      <w:lvlJc w:val="left"/>
      <w:pPr>
        <w:ind w:left="3600" w:hanging="360"/>
      </w:pPr>
      <w:rPr>
        <w:rFonts w:ascii="Courier New" w:hAnsi="Courier New" w:hint="default"/>
      </w:rPr>
    </w:lvl>
    <w:lvl w:ilvl="5" w:tplc="D5DCE410">
      <w:start w:val="1"/>
      <w:numFmt w:val="bullet"/>
      <w:lvlText w:val=""/>
      <w:lvlJc w:val="left"/>
      <w:pPr>
        <w:ind w:left="4320" w:hanging="360"/>
      </w:pPr>
      <w:rPr>
        <w:rFonts w:ascii="Wingdings" w:hAnsi="Wingdings" w:hint="default"/>
      </w:rPr>
    </w:lvl>
    <w:lvl w:ilvl="6" w:tplc="CC4ACEB6">
      <w:start w:val="1"/>
      <w:numFmt w:val="bullet"/>
      <w:lvlText w:val=""/>
      <w:lvlJc w:val="left"/>
      <w:pPr>
        <w:ind w:left="5040" w:hanging="360"/>
      </w:pPr>
      <w:rPr>
        <w:rFonts w:ascii="Symbol" w:hAnsi="Symbol" w:hint="default"/>
      </w:rPr>
    </w:lvl>
    <w:lvl w:ilvl="7" w:tplc="97BA4626">
      <w:start w:val="1"/>
      <w:numFmt w:val="bullet"/>
      <w:lvlText w:val="o"/>
      <w:lvlJc w:val="left"/>
      <w:pPr>
        <w:ind w:left="5760" w:hanging="360"/>
      </w:pPr>
      <w:rPr>
        <w:rFonts w:ascii="Courier New" w:hAnsi="Courier New" w:hint="default"/>
      </w:rPr>
    </w:lvl>
    <w:lvl w:ilvl="8" w:tplc="736A1F9C">
      <w:start w:val="1"/>
      <w:numFmt w:val="bullet"/>
      <w:lvlText w:val=""/>
      <w:lvlJc w:val="left"/>
      <w:pPr>
        <w:ind w:left="6480" w:hanging="360"/>
      </w:pPr>
      <w:rPr>
        <w:rFonts w:ascii="Wingdings" w:hAnsi="Wingdings" w:hint="default"/>
      </w:rPr>
    </w:lvl>
  </w:abstractNum>
  <w:abstractNum w:abstractNumId="26" w15:restartNumberingAfterBreak="0">
    <w:nsid w:val="63B7B40F"/>
    <w:multiLevelType w:val="hybridMultilevel"/>
    <w:tmpl w:val="FFFFFFFF"/>
    <w:lvl w:ilvl="0" w:tplc="EA80CAF6">
      <w:start w:val="1"/>
      <w:numFmt w:val="bullet"/>
      <w:lvlText w:val=""/>
      <w:lvlJc w:val="left"/>
      <w:pPr>
        <w:ind w:left="720" w:hanging="360"/>
      </w:pPr>
      <w:rPr>
        <w:rFonts w:ascii="Symbol" w:hAnsi="Symbol" w:hint="default"/>
      </w:rPr>
    </w:lvl>
    <w:lvl w:ilvl="1" w:tplc="CB5E8B60">
      <w:start w:val="1"/>
      <w:numFmt w:val="bullet"/>
      <w:lvlText w:val="o"/>
      <w:lvlJc w:val="left"/>
      <w:pPr>
        <w:ind w:left="1440" w:hanging="360"/>
      </w:pPr>
      <w:rPr>
        <w:rFonts w:ascii="Courier New" w:hAnsi="Courier New" w:hint="default"/>
      </w:rPr>
    </w:lvl>
    <w:lvl w:ilvl="2" w:tplc="844CFF14">
      <w:start w:val="1"/>
      <w:numFmt w:val="bullet"/>
      <w:lvlText w:val=""/>
      <w:lvlJc w:val="left"/>
      <w:pPr>
        <w:ind w:left="2160" w:hanging="360"/>
      </w:pPr>
      <w:rPr>
        <w:rFonts w:ascii="Wingdings" w:hAnsi="Wingdings" w:hint="default"/>
      </w:rPr>
    </w:lvl>
    <w:lvl w:ilvl="3" w:tplc="692AE4B0">
      <w:start w:val="1"/>
      <w:numFmt w:val="bullet"/>
      <w:lvlText w:val=""/>
      <w:lvlJc w:val="left"/>
      <w:pPr>
        <w:ind w:left="2880" w:hanging="360"/>
      </w:pPr>
      <w:rPr>
        <w:rFonts w:ascii="Symbol" w:hAnsi="Symbol" w:hint="default"/>
      </w:rPr>
    </w:lvl>
    <w:lvl w:ilvl="4" w:tplc="BF7A63DA">
      <w:start w:val="1"/>
      <w:numFmt w:val="bullet"/>
      <w:lvlText w:val="o"/>
      <w:lvlJc w:val="left"/>
      <w:pPr>
        <w:ind w:left="3600" w:hanging="360"/>
      </w:pPr>
      <w:rPr>
        <w:rFonts w:ascii="Courier New" w:hAnsi="Courier New" w:hint="default"/>
      </w:rPr>
    </w:lvl>
    <w:lvl w:ilvl="5" w:tplc="172C38F0">
      <w:start w:val="1"/>
      <w:numFmt w:val="bullet"/>
      <w:lvlText w:val=""/>
      <w:lvlJc w:val="left"/>
      <w:pPr>
        <w:ind w:left="4320" w:hanging="360"/>
      </w:pPr>
      <w:rPr>
        <w:rFonts w:ascii="Wingdings" w:hAnsi="Wingdings" w:hint="default"/>
      </w:rPr>
    </w:lvl>
    <w:lvl w:ilvl="6" w:tplc="B1160F02">
      <w:start w:val="1"/>
      <w:numFmt w:val="bullet"/>
      <w:lvlText w:val=""/>
      <w:lvlJc w:val="left"/>
      <w:pPr>
        <w:ind w:left="5040" w:hanging="360"/>
      </w:pPr>
      <w:rPr>
        <w:rFonts w:ascii="Symbol" w:hAnsi="Symbol" w:hint="default"/>
      </w:rPr>
    </w:lvl>
    <w:lvl w:ilvl="7" w:tplc="FF0E41C8">
      <w:start w:val="1"/>
      <w:numFmt w:val="bullet"/>
      <w:lvlText w:val="o"/>
      <w:lvlJc w:val="left"/>
      <w:pPr>
        <w:ind w:left="5760" w:hanging="360"/>
      </w:pPr>
      <w:rPr>
        <w:rFonts w:ascii="Courier New" w:hAnsi="Courier New" w:hint="default"/>
      </w:rPr>
    </w:lvl>
    <w:lvl w:ilvl="8" w:tplc="1C121D8E">
      <w:start w:val="1"/>
      <w:numFmt w:val="bullet"/>
      <w:lvlText w:val=""/>
      <w:lvlJc w:val="left"/>
      <w:pPr>
        <w:ind w:left="6480" w:hanging="360"/>
      </w:pPr>
      <w:rPr>
        <w:rFonts w:ascii="Wingdings" w:hAnsi="Wingdings" w:hint="default"/>
      </w:rPr>
    </w:lvl>
  </w:abstractNum>
  <w:abstractNum w:abstractNumId="27" w15:restartNumberingAfterBreak="0">
    <w:nsid w:val="6EA209BB"/>
    <w:multiLevelType w:val="hybridMultilevel"/>
    <w:tmpl w:val="FFFFFFFF"/>
    <w:lvl w:ilvl="0" w:tplc="A266BACC">
      <w:start w:val="1"/>
      <w:numFmt w:val="bullet"/>
      <w:lvlText w:val=""/>
      <w:lvlJc w:val="left"/>
      <w:pPr>
        <w:ind w:left="720" w:hanging="360"/>
      </w:pPr>
      <w:rPr>
        <w:rFonts w:ascii="Symbol" w:hAnsi="Symbol" w:hint="default"/>
      </w:rPr>
    </w:lvl>
    <w:lvl w:ilvl="1" w:tplc="C11CF33E">
      <w:start w:val="1"/>
      <w:numFmt w:val="bullet"/>
      <w:lvlText w:val="o"/>
      <w:lvlJc w:val="left"/>
      <w:pPr>
        <w:ind w:left="1440" w:hanging="360"/>
      </w:pPr>
      <w:rPr>
        <w:rFonts w:ascii="Courier New" w:hAnsi="Courier New" w:hint="default"/>
      </w:rPr>
    </w:lvl>
    <w:lvl w:ilvl="2" w:tplc="5212ED32">
      <w:start w:val="1"/>
      <w:numFmt w:val="bullet"/>
      <w:lvlText w:val=""/>
      <w:lvlJc w:val="left"/>
      <w:pPr>
        <w:ind w:left="2160" w:hanging="360"/>
      </w:pPr>
      <w:rPr>
        <w:rFonts w:ascii="Wingdings" w:hAnsi="Wingdings" w:hint="default"/>
      </w:rPr>
    </w:lvl>
    <w:lvl w:ilvl="3" w:tplc="3B301450">
      <w:start w:val="1"/>
      <w:numFmt w:val="bullet"/>
      <w:lvlText w:val=""/>
      <w:lvlJc w:val="left"/>
      <w:pPr>
        <w:ind w:left="2880" w:hanging="360"/>
      </w:pPr>
      <w:rPr>
        <w:rFonts w:ascii="Symbol" w:hAnsi="Symbol" w:hint="default"/>
      </w:rPr>
    </w:lvl>
    <w:lvl w:ilvl="4" w:tplc="7E6E9EC2">
      <w:start w:val="1"/>
      <w:numFmt w:val="bullet"/>
      <w:lvlText w:val="o"/>
      <w:lvlJc w:val="left"/>
      <w:pPr>
        <w:ind w:left="3600" w:hanging="360"/>
      </w:pPr>
      <w:rPr>
        <w:rFonts w:ascii="Courier New" w:hAnsi="Courier New" w:hint="default"/>
      </w:rPr>
    </w:lvl>
    <w:lvl w:ilvl="5" w:tplc="E3A27F26">
      <w:start w:val="1"/>
      <w:numFmt w:val="bullet"/>
      <w:lvlText w:val=""/>
      <w:lvlJc w:val="left"/>
      <w:pPr>
        <w:ind w:left="4320" w:hanging="360"/>
      </w:pPr>
      <w:rPr>
        <w:rFonts w:ascii="Wingdings" w:hAnsi="Wingdings" w:hint="default"/>
      </w:rPr>
    </w:lvl>
    <w:lvl w:ilvl="6" w:tplc="6102EF34">
      <w:start w:val="1"/>
      <w:numFmt w:val="bullet"/>
      <w:lvlText w:val=""/>
      <w:lvlJc w:val="left"/>
      <w:pPr>
        <w:ind w:left="5040" w:hanging="360"/>
      </w:pPr>
      <w:rPr>
        <w:rFonts w:ascii="Symbol" w:hAnsi="Symbol" w:hint="default"/>
      </w:rPr>
    </w:lvl>
    <w:lvl w:ilvl="7" w:tplc="621EA3C6">
      <w:start w:val="1"/>
      <w:numFmt w:val="bullet"/>
      <w:lvlText w:val="o"/>
      <w:lvlJc w:val="left"/>
      <w:pPr>
        <w:ind w:left="5760" w:hanging="360"/>
      </w:pPr>
      <w:rPr>
        <w:rFonts w:ascii="Courier New" w:hAnsi="Courier New" w:hint="default"/>
      </w:rPr>
    </w:lvl>
    <w:lvl w:ilvl="8" w:tplc="4AD89A66">
      <w:start w:val="1"/>
      <w:numFmt w:val="bullet"/>
      <w:lvlText w:val=""/>
      <w:lvlJc w:val="left"/>
      <w:pPr>
        <w:ind w:left="6480" w:hanging="360"/>
      </w:pPr>
      <w:rPr>
        <w:rFonts w:ascii="Wingdings" w:hAnsi="Wingdings" w:hint="default"/>
      </w:rPr>
    </w:lvl>
  </w:abstractNum>
  <w:abstractNum w:abstractNumId="28" w15:restartNumberingAfterBreak="0">
    <w:nsid w:val="788975F3"/>
    <w:multiLevelType w:val="hybridMultilevel"/>
    <w:tmpl w:val="033676A2"/>
    <w:lvl w:ilvl="0" w:tplc="EDC644A0">
      <w:start w:val="1"/>
      <w:numFmt w:val="decimal"/>
      <w:lvlText w:val="%1"/>
      <w:lvlJc w:val="left"/>
      <w:pPr>
        <w:ind w:left="283" w:hanging="28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7A5EE11F"/>
    <w:multiLevelType w:val="hybridMultilevel"/>
    <w:tmpl w:val="FFFFFFFF"/>
    <w:lvl w:ilvl="0" w:tplc="7B7817FC">
      <w:start w:val="1"/>
      <w:numFmt w:val="bullet"/>
      <w:lvlText w:val="o"/>
      <w:lvlJc w:val="left"/>
      <w:pPr>
        <w:ind w:left="720" w:hanging="360"/>
      </w:pPr>
      <w:rPr>
        <w:rFonts w:ascii="Symbol" w:hAnsi="Symbol" w:hint="default"/>
      </w:rPr>
    </w:lvl>
    <w:lvl w:ilvl="1" w:tplc="6AFCD14C">
      <w:start w:val="1"/>
      <w:numFmt w:val="bullet"/>
      <w:lvlText w:val="o"/>
      <w:lvlJc w:val="left"/>
      <w:pPr>
        <w:ind w:left="1440" w:hanging="360"/>
      </w:pPr>
      <w:rPr>
        <w:rFonts w:ascii="Courier New" w:hAnsi="Courier New" w:hint="default"/>
      </w:rPr>
    </w:lvl>
    <w:lvl w:ilvl="2" w:tplc="D8722834">
      <w:start w:val="1"/>
      <w:numFmt w:val="bullet"/>
      <w:lvlText w:val=""/>
      <w:lvlJc w:val="left"/>
      <w:pPr>
        <w:ind w:left="2160" w:hanging="360"/>
      </w:pPr>
      <w:rPr>
        <w:rFonts w:ascii="Wingdings" w:hAnsi="Wingdings" w:hint="default"/>
      </w:rPr>
    </w:lvl>
    <w:lvl w:ilvl="3" w:tplc="C15C704E">
      <w:start w:val="1"/>
      <w:numFmt w:val="bullet"/>
      <w:lvlText w:val=""/>
      <w:lvlJc w:val="left"/>
      <w:pPr>
        <w:ind w:left="2880" w:hanging="360"/>
      </w:pPr>
      <w:rPr>
        <w:rFonts w:ascii="Symbol" w:hAnsi="Symbol" w:hint="default"/>
      </w:rPr>
    </w:lvl>
    <w:lvl w:ilvl="4" w:tplc="F056A0EE">
      <w:start w:val="1"/>
      <w:numFmt w:val="bullet"/>
      <w:lvlText w:val="o"/>
      <w:lvlJc w:val="left"/>
      <w:pPr>
        <w:ind w:left="3600" w:hanging="360"/>
      </w:pPr>
      <w:rPr>
        <w:rFonts w:ascii="Courier New" w:hAnsi="Courier New" w:hint="default"/>
      </w:rPr>
    </w:lvl>
    <w:lvl w:ilvl="5" w:tplc="42E003A6">
      <w:start w:val="1"/>
      <w:numFmt w:val="bullet"/>
      <w:lvlText w:val=""/>
      <w:lvlJc w:val="left"/>
      <w:pPr>
        <w:ind w:left="4320" w:hanging="360"/>
      </w:pPr>
      <w:rPr>
        <w:rFonts w:ascii="Wingdings" w:hAnsi="Wingdings" w:hint="default"/>
      </w:rPr>
    </w:lvl>
    <w:lvl w:ilvl="6" w:tplc="709C70A2">
      <w:start w:val="1"/>
      <w:numFmt w:val="bullet"/>
      <w:lvlText w:val=""/>
      <w:lvlJc w:val="left"/>
      <w:pPr>
        <w:ind w:left="5040" w:hanging="360"/>
      </w:pPr>
      <w:rPr>
        <w:rFonts w:ascii="Symbol" w:hAnsi="Symbol" w:hint="default"/>
      </w:rPr>
    </w:lvl>
    <w:lvl w:ilvl="7" w:tplc="991404DC">
      <w:start w:val="1"/>
      <w:numFmt w:val="bullet"/>
      <w:lvlText w:val="o"/>
      <w:lvlJc w:val="left"/>
      <w:pPr>
        <w:ind w:left="5760" w:hanging="360"/>
      </w:pPr>
      <w:rPr>
        <w:rFonts w:ascii="Courier New" w:hAnsi="Courier New" w:hint="default"/>
      </w:rPr>
    </w:lvl>
    <w:lvl w:ilvl="8" w:tplc="D3A4CE3E">
      <w:start w:val="1"/>
      <w:numFmt w:val="bullet"/>
      <w:lvlText w:val=""/>
      <w:lvlJc w:val="left"/>
      <w:pPr>
        <w:ind w:left="6480" w:hanging="360"/>
      </w:pPr>
      <w:rPr>
        <w:rFonts w:ascii="Wingdings" w:hAnsi="Wingdings" w:hint="default"/>
      </w:rPr>
    </w:lvl>
  </w:abstractNum>
  <w:abstractNum w:abstractNumId="30" w15:restartNumberingAfterBreak="0">
    <w:nsid w:val="7F8A3529"/>
    <w:multiLevelType w:val="hybridMultilevel"/>
    <w:tmpl w:val="3B325574"/>
    <w:lvl w:ilvl="0" w:tplc="EDC64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FE512F"/>
    <w:multiLevelType w:val="hybridMultilevel"/>
    <w:tmpl w:val="FFFFFFFF"/>
    <w:lvl w:ilvl="0" w:tplc="E7486E50">
      <w:start w:val="1"/>
      <w:numFmt w:val="bullet"/>
      <w:lvlText w:val=""/>
      <w:lvlJc w:val="left"/>
      <w:pPr>
        <w:ind w:left="720" w:hanging="360"/>
      </w:pPr>
      <w:rPr>
        <w:rFonts w:ascii="Symbol" w:hAnsi="Symbol" w:hint="default"/>
      </w:rPr>
    </w:lvl>
    <w:lvl w:ilvl="1" w:tplc="8A08E05A">
      <w:start w:val="1"/>
      <w:numFmt w:val="bullet"/>
      <w:lvlText w:val="o"/>
      <w:lvlJc w:val="left"/>
      <w:pPr>
        <w:ind w:left="1440" w:hanging="360"/>
      </w:pPr>
      <w:rPr>
        <w:rFonts w:ascii="Courier New" w:hAnsi="Courier New" w:hint="default"/>
      </w:rPr>
    </w:lvl>
    <w:lvl w:ilvl="2" w:tplc="9EF47E38">
      <w:start w:val="1"/>
      <w:numFmt w:val="bullet"/>
      <w:lvlText w:val=""/>
      <w:lvlJc w:val="left"/>
      <w:pPr>
        <w:ind w:left="2160" w:hanging="360"/>
      </w:pPr>
      <w:rPr>
        <w:rFonts w:ascii="Wingdings" w:hAnsi="Wingdings" w:hint="default"/>
      </w:rPr>
    </w:lvl>
    <w:lvl w:ilvl="3" w:tplc="A7588CCA">
      <w:start w:val="1"/>
      <w:numFmt w:val="bullet"/>
      <w:lvlText w:val=""/>
      <w:lvlJc w:val="left"/>
      <w:pPr>
        <w:ind w:left="2880" w:hanging="360"/>
      </w:pPr>
      <w:rPr>
        <w:rFonts w:ascii="Symbol" w:hAnsi="Symbol" w:hint="default"/>
      </w:rPr>
    </w:lvl>
    <w:lvl w:ilvl="4" w:tplc="A7D28E9C">
      <w:start w:val="1"/>
      <w:numFmt w:val="bullet"/>
      <w:lvlText w:val="o"/>
      <w:lvlJc w:val="left"/>
      <w:pPr>
        <w:ind w:left="3600" w:hanging="360"/>
      </w:pPr>
      <w:rPr>
        <w:rFonts w:ascii="Courier New" w:hAnsi="Courier New" w:hint="default"/>
      </w:rPr>
    </w:lvl>
    <w:lvl w:ilvl="5" w:tplc="96B2C0A6">
      <w:start w:val="1"/>
      <w:numFmt w:val="bullet"/>
      <w:lvlText w:val=""/>
      <w:lvlJc w:val="left"/>
      <w:pPr>
        <w:ind w:left="4320" w:hanging="360"/>
      </w:pPr>
      <w:rPr>
        <w:rFonts w:ascii="Wingdings" w:hAnsi="Wingdings" w:hint="default"/>
      </w:rPr>
    </w:lvl>
    <w:lvl w:ilvl="6" w:tplc="4C4454F6">
      <w:start w:val="1"/>
      <w:numFmt w:val="bullet"/>
      <w:lvlText w:val=""/>
      <w:lvlJc w:val="left"/>
      <w:pPr>
        <w:ind w:left="5040" w:hanging="360"/>
      </w:pPr>
      <w:rPr>
        <w:rFonts w:ascii="Symbol" w:hAnsi="Symbol" w:hint="default"/>
      </w:rPr>
    </w:lvl>
    <w:lvl w:ilvl="7" w:tplc="F9389D24">
      <w:start w:val="1"/>
      <w:numFmt w:val="bullet"/>
      <w:lvlText w:val="o"/>
      <w:lvlJc w:val="left"/>
      <w:pPr>
        <w:ind w:left="5760" w:hanging="360"/>
      </w:pPr>
      <w:rPr>
        <w:rFonts w:ascii="Courier New" w:hAnsi="Courier New" w:hint="default"/>
      </w:rPr>
    </w:lvl>
    <w:lvl w:ilvl="8" w:tplc="0F580536">
      <w:start w:val="1"/>
      <w:numFmt w:val="bullet"/>
      <w:lvlText w:val=""/>
      <w:lvlJc w:val="left"/>
      <w:pPr>
        <w:ind w:left="6480" w:hanging="360"/>
      </w:pPr>
      <w:rPr>
        <w:rFonts w:ascii="Wingdings" w:hAnsi="Wingdings" w:hint="default"/>
      </w:rPr>
    </w:lvl>
  </w:abstractNum>
  <w:num w:numId="1" w16cid:durableId="321933328">
    <w:abstractNumId w:val="9"/>
  </w:num>
  <w:num w:numId="2" w16cid:durableId="240024942">
    <w:abstractNumId w:val="3"/>
  </w:num>
  <w:num w:numId="3" w16cid:durableId="2094862526">
    <w:abstractNumId w:val="11"/>
  </w:num>
  <w:num w:numId="4" w16cid:durableId="30888821">
    <w:abstractNumId w:val="18"/>
  </w:num>
  <w:num w:numId="5" w16cid:durableId="1685279226">
    <w:abstractNumId w:val="17"/>
  </w:num>
  <w:num w:numId="6" w16cid:durableId="455106591">
    <w:abstractNumId w:val="28"/>
  </w:num>
  <w:num w:numId="7" w16cid:durableId="1872497673">
    <w:abstractNumId w:val="23"/>
  </w:num>
  <w:num w:numId="8" w16cid:durableId="603656886">
    <w:abstractNumId w:val="6"/>
  </w:num>
  <w:num w:numId="9" w16cid:durableId="1913277719">
    <w:abstractNumId w:val="0"/>
  </w:num>
  <w:num w:numId="10" w16cid:durableId="836111349">
    <w:abstractNumId w:val="16"/>
  </w:num>
  <w:num w:numId="11" w16cid:durableId="1849904602">
    <w:abstractNumId w:val="21"/>
  </w:num>
  <w:num w:numId="12" w16cid:durableId="1178541813">
    <w:abstractNumId w:val="24"/>
  </w:num>
  <w:num w:numId="13" w16cid:durableId="1712804842">
    <w:abstractNumId w:val="30"/>
  </w:num>
  <w:num w:numId="14" w16cid:durableId="20895718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9011064">
    <w:abstractNumId w:val="18"/>
  </w:num>
  <w:num w:numId="16" w16cid:durableId="1740323722">
    <w:abstractNumId w:val="18"/>
  </w:num>
  <w:num w:numId="17" w16cid:durableId="407073258">
    <w:abstractNumId w:val="18"/>
  </w:num>
  <w:num w:numId="18" w16cid:durableId="880017931">
    <w:abstractNumId w:val="1"/>
  </w:num>
  <w:num w:numId="19" w16cid:durableId="2061245165">
    <w:abstractNumId w:val="7"/>
  </w:num>
  <w:num w:numId="20" w16cid:durableId="31804347">
    <w:abstractNumId w:val="19"/>
  </w:num>
  <w:num w:numId="21" w16cid:durableId="2028174376">
    <w:abstractNumId w:val="5"/>
  </w:num>
  <w:num w:numId="22" w16cid:durableId="1865170709">
    <w:abstractNumId w:val="29"/>
  </w:num>
  <w:num w:numId="23" w16cid:durableId="933711302">
    <w:abstractNumId w:val="4"/>
  </w:num>
  <w:num w:numId="24" w16cid:durableId="596139770">
    <w:abstractNumId w:val="31"/>
  </w:num>
  <w:num w:numId="25" w16cid:durableId="1821654388">
    <w:abstractNumId w:val="22"/>
  </w:num>
  <w:num w:numId="26" w16cid:durableId="1874227968">
    <w:abstractNumId w:val="8"/>
  </w:num>
  <w:num w:numId="27" w16cid:durableId="1350833444">
    <w:abstractNumId w:val="15"/>
  </w:num>
  <w:num w:numId="28" w16cid:durableId="1370454221">
    <w:abstractNumId w:val="13"/>
  </w:num>
  <w:num w:numId="29" w16cid:durableId="656420169">
    <w:abstractNumId w:val="12"/>
  </w:num>
  <w:num w:numId="30" w16cid:durableId="96559896">
    <w:abstractNumId w:val="27"/>
  </w:num>
  <w:num w:numId="31" w16cid:durableId="1306931186">
    <w:abstractNumId w:val="20"/>
  </w:num>
  <w:num w:numId="32" w16cid:durableId="393241806">
    <w:abstractNumId w:val="25"/>
  </w:num>
  <w:num w:numId="33" w16cid:durableId="1983733580">
    <w:abstractNumId w:val="10"/>
  </w:num>
  <w:num w:numId="34" w16cid:durableId="982124514">
    <w:abstractNumId w:val="26"/>
  </w:num>
  <w:num w:numId="35" w16cid:durableId="316736400">
    <w:abstractNumId w:val="2"/>
  </w:num>
  <w:num w:numId="36" w16cid:durableId="157686553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rnelissen,Jeffrey J.R.">
    <w15:presenceInfo w15:providerId="AD" w15:userId="S::874941@fontys.nl::5417a910-cabe-419b-9306-15653f9fdb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F3"/>
    <w:rsid w:val="00001CCF"/>
    <w:rsid w:val="000028F2"/>
    <w:rsid w:val="00002FF7"/>
    <w:rsid w:val="00003662"/>
    <w:rsid w:val="000049C8"/>
    <w:rsid w:val="00011B8B"/>
    <w:rsid w:val="00012DF2"/>
    <w:rsid w:val="000147DB"/>
    <w:rsid w:val="00015060"/>
    <w:rsid w:val="000152CA"/>
    <w:rsid w:val="00020ADB"/>
    <w:rsid w:val="00020E78"/>
    <w:rsid w:val="00024011"/>
    <w:rsid w:val="000257BB"/>
    <w:rsid w:val="000259A7"/>
    <w:rsid w:val="00026928"/>
    <w:rsid w:val="000269C9"/>
    <w:rsid w:val="00027821"/>
    <w:rsid w:val="00033A47"/>
    <w:rsid w:val="00034EBA"/>
    <w:rsid w:val="00035951"/>
    <w:rsid w:val="000363F5"/>
    <w:rsid w:val="00036F58"/>
    <w:rsid w:val="0003709A"/>
    <w:rsid w:val="00040C52"/>
    <w:rsid w:val="00041A14"/>
    <w:rsid w:val="00042309"/>
    <w:rsid w:val="00043CCC"/>
    <w:rsid w:val="00044BB1"/>
    <w:rsid w:val="00046279"/>
    <w:rsid w:val="00046DEA"/>
    <w:rsid w:val="00047648"/>
    <w:rsid w:val="0005024C"/>
    <w:rsid w:val="00050D02"/>
    <w:rsid w:val="00051BC3"/>
    <w:rsid w:val="00051E23"/>
    <w:rsid w:val="00055DEE"/>
    <w:rsid w:val="00056380"/>
    <w:rsid w:val="0005649B"/>
    <w:rsid w:val="0005710B"/>
    <w:rsid w:val="00057983"/>
    <w:rsid w:val="00057D30"/>
    <w:rsid w:val="00060879"/>
    <w:rsid w:val="0006154E"/>
    <w:rsid w:val="00062213"/>
    <w:rsid w:val="000632A8"/>
    <w:rsid w:val="00064FF6"/>
    <w:rsid w:val="000656CB"/>
    <w:rsid w:val="0006598D"/>
    <w:rsid w:val="000664C9"/>
    <w:rsid w:val="00067F54"/>
    <w:rsid w:val="0007083B"/>
    <w:rsid w:val="00070C50"/>
    <w:rsid w:val="00071550"/>
    <w:rsid w:val="0007310D"/>
    <w:rsid w:val="0007391E"/>
    <w:rsid w:val="0007393E"/>
    <w:rsid w:val="00075D79"/>
    <w:rsid w:val="000765F6"/>
    <w:rsid w:val="000813C9"/>
    <w:rsid w:val="00081A63"/>
    <w:rsid w:val="00082F92"/>
    <w:rsid w:val="0008589C"/>
    <w:rsid w:val="00085ECF"/>
    <w:rsid w:val="000878DE"/>
    <w:rsid w:val="00090974"/>
    <w:rsid w:val="00090B06"/>
    <w:rsid w:val="00090EFD"/>
    <w:rsid w:val="00091E9A"/>
    <w:rsid w:val="00092095"/>
    <w:rsid w:val="00093D07"/>
    <w:rsid w:val="00096AAF"/>
    <w:rsid w:val="00096C40"/>
    <w:rsid w:val="000A099C"/>
    <w:rsid w:val="000A2EBF"/>
    <w:rsid w:val="000A3C17"/>
    <w:rsid w:val="000A5EED"/>
    <w:rsid w:val="000A6E29"/>
    <w:rsid w:val="000B1217"/>
    <w:rsid w:val="000B211F"/>
    <w:rsid w:val="000B4A89"/>
    <w:rsid w:val="000B4EA9"/>
    <w:rsid w:val="000B5E9A"/>
    <w:rsid w:val="000B64E2"/>
    <w:rsid w:val="000B6553"/>
    <w:rsid w:val="000C0246"/>
    <w:rsid w:val="000C0C02"/>
    <w:rsid w:val="000C16C5"/>
    <w:rsid w:val="000C2B28"/>
    <w:rsid w:val="000C2C70"/>
    <w:rsid w:val="000C4212"/>
    <w:rsid w:val="000D547B"/>
    <w:rsid w:val="000D6FFF"/>
    <w:rsid w:val="000D71EB"/>
    <w:rsid w:val="000E17FD"/>
    <w:rsid w:val="000E194D"/>
    <w:rsid w:val="000E441F"/>
    <w:rsid w:val="000E4679"/>
    <w:rsid w:val="000E5E0E"/>
    <w:rsid w:val="000E6773"/>
    <w:rsid w:val="000F24C1"/>
    <w:rsid w:val="000F51EC"/>
    <w:rsid w:val="000F5416"/>
    <w:rsid w:val="000F608D"/>
    <w:rsid w:val="000F6956"/>
    <w:rsid w:val="000F6F03"/>
    <w:rsid w:val="00100BC3"/>
    <w:rsid w:val="00100EE0"/>
    <w:rsid w:val="0010101B"/>
    <w:rsid w:val="00102E15"/>
    <w:rsid w:val="00106E52"/>
    <w:rsid w:val="001073E4"/>
    <w:rsid w:val="00107A1F"/>
    <w:rsid w:val="00110BE7"/>
    <w:rsid w:val="00110C06"/>
    <w:rsid w:val="00111746"/>
    <w:rsid w:val="00111CA6"/>
    <w:rsid w:val="001124F3"/>
    <w:rsid w:val="00112660"/>
    <w:rsid w:val="00116FA0"/>
    <w:rsid w:val="00117EED"/>
    <w:rsid w:val="0012034B"/>
    <w:rsid w:val="001205B5"/>
    <w:rsid w:val="00120FDE"/>
    <w:rsid w:val="0012372C"/>
    <w:rsid w:val="00123C75"/>
    <w:rsid w:val="0012403F"/>
    <w:rsid w:val="00124B08"/>
    <w:rsid w:val="001250AD"/>
    <w:rsid w:val="001259A8"/>
    <w:rsid w:val="00126012"/>
    <w:rsid w:val="0012669F"/>
    <w:rsid w:val="001277BE"/>
    <w:rsid w:val="00130620"/>
    <w:rsid w:val="00130823"/>
    <w:rsid w:val="001326EC"/>
    <w:rsid w:val="00133592"/>
    <w:rsid w:val="00134D4E"/>
    <w:rsid w:val="00134D8C"/>
    <w:rsid w:val="0013535D"/>
    <w:rsid w:val="001355C4"/>
    <w:rsid w:val="00135D52"/>
    <w:rsid w:val="001361FD"/>
    <w:rsid w:val="00137347"/>
    <w:rsid w:val="00137836"/>
    <w:rsid w:val="001400ED"/>
    <w:rsid w:val="00143709"/>
    <w:rsid w:val="001461EB"/>
    <w:rsid w:val="00147087"/>
    <w:rsid w:val="00147EED"/>
    <w:rsid w:val="00150412"/>
    <w:rsid w:val="00151BB0"/>
    <w:rsid w:val="00152F4A"/>
    <w:rsid w:val="00154856"/>
    <w:rsid w:val="00154A99"/>
    <w:rsid w:val="00156629"/>
    <w:rsid w:val="00156893"/>
    <w:rsid w:val="00157F95"/>
    <w:rsid w:val="00161934"/>
    <w:rsid w:val="0016302E"/>
    <w:rsid w:val="00163793"/>
    <w:rsid w:val="0016408D"/>
    <w:rsid w:val="0016595C"/>
    <w:rsid w:val="00165A30"/>
    <w:rsid w:val="00166919"/>
    <w:rsid w:val="00166E42"/>
    <w:rsid w:val="00166ECE"/>
    <w:rsid w:val="00172139"/>
    <w:rsid w:val="001725BE"/>
    <w:rsid w:val="001732C4"/>
    <w:rsid w:val="00173C14"/>
    <w:rsid w:val="00175B2B"/>
    <w:rsid w:val="00176706"/>
    <w:rsid w:val="00180D1F"/>
    <w:rsid w:val="001829AC"/>
    <w:rsid w:val="001836C4"/>
    <w:rsid w:val="00183836"/>
    <w:rsid w:val="00184819"/>
    <w:rsid w:val="00187EC5"/>
    <w:rsid w:val="0019099C"/>
    <w:rsid w:val="00190BA9"/>
    <w:rsid w:val="00193862"/>
    <w:rsid w:val="00194DF9"/>
    <w:rsid w:val="00197C07"/>
    <w:rsid w:val="001A062D"/>
    <w:rsid w:val="001A1F38"/>
    <w:rsid w:val="001A5C34"/>
    <w:rsid w:val="001A6467"/>
    <w:rsid w:val="001A6E70"/>
    <w:rsid w:val="001A7914"/>
    <w:rsid w:val="001B12E8"/>
    <w:rsid w:val="001B2179"/>
    <w:rsid w:val="001B5110"/>
    <w:rsid w:val="001B5462"/>
    <w:rsid w:val="001B5DB9"/>
    <w:rsid w:val="001B76F1"/>
    <w:rsid w:val="001B7B6E"/>
    <w:rsid w:val="001C009E"/>
    <w:rsid w:val="001C04CE"/>
    <w:rsid w:val="001C05EF"/>
    <w:rsid w:val="001C130E"/>
    <w:rsid w:val="001C1BD0"/>
    <w:rsid w:val="001C321F"/>
    <w:rsid w:val="001C362E"/>
    <w:rsid w:val="001C37E4"/>
    <w:rsid w:val="001C419B"/>
    <w:rsid w:val="001C54DD"/>
    <w:rsid w:val="001C5D0A"/>
    <w:rsid w:val="001C62C6"/>
    <w:rsid w:val="001C71E9"/>
    <w:rsid w:val="001C71F5"/>
    <w:rsid w:val="001D1B1B"/>
    <w:rsid w:val="001D27E0"/>
    <w:rsid w:val="001D36ED"/>
    <w:rsid w:val="001D3CF1"/>
    <w:rsid w:val="001D597B"/>
    <w:rsid w:val="001D66AE"/>
    <w:rsid w:val="001D7480"/>
    <w:rsid w:val="001D784C"/>
    <w:rsid w:val="001D78D5"/>
    <w:rsid w:val="001E0A22"/>
    <w:rsid w:val="001E54A5"/>
    <w:rsid w:val="001E78D6"/>
    <w:rsid w:val="001F0394"/>
    <w:rsid w:val="001F10AD"/>
    <w:rsid w:val="001F15E8"/>
    <w:rsid w:val="001F1CCB"/>
    <w:rsid w:val="001F3871"/>
    <w:rsid w:val="001F48E8"/>
    <w:rsid w:val="001F568A"/>
    <w:rsid w:val="001F59B4"/>
    <w:rsid w:val="001F6DC6"/>
    <w:rsid w:val="002006D7"/>
    <w:rsid w:val="00200F49"/>
    <w:rsid w:val="002026B9"/>
    <w:rsid w:val="00203EF6"/>
    <w:rsid w:val="00212733"/>
    <w:rsid w:val="00215E51"/>
    <w:rsid w:val="002177DA"/>
    <w:rsid w:val="0022127A"/>
    <w:rsid w:val="0022128C"/>
    <w:rsid w:val="00222B14"/>
    <w:rsid w:val="002266D9"/>
    <w:rsid w:val="00227668"/>
    <w:rsid w:val="00227E52"/>
    <w:rsid w:val="00232F3B"/>
    <w:rsid w:val="00233A16"/>
    <w:rsid w:val="00234482"/>
    <w:rsid w:val="00237D4B"/>
    <w:rsid w:val="0024034C"/>
    <w:rsid w:val="00240597"/>
    <w:rsid w:val="00240A2D"/>
    <w:rsid w:val="0024122B"/>
    <w:rsid w:val="00241BF8"/>
    <w:rsid w:val="00244289"/>
    <w:rsid w:val="00244DD3"/>
    <w:rsid w:val="00245EF4"/>
    <w:rsid w:val="0024623C"/>
    <w:rsid w:val="00247FB1"/>
    <w:rsid w:val="0025188D"/>
    <w:rsid w:val="002529CF"/>
    <w:rsid w:val="00260A3C"/>
    <w:rsid w:val="00261AEF"/>
    <w:rsid w:val="00261B8D"/>
    <w:rsid w:val="00262BCD"/>
    <w:rsid w:val="00265460"/>
    <w:rsid w:val="002705D2"/>
    <w:rsid w:val="00271087"/>
    <w:rsid w:val="00273BA2"/>
    <w:rsid w:val="00273C0D"/>
    <w:rsid w:val="002773AF"/>
    <w:rsid w:val="00283218"/>
    <w:rsid w:val="00283F75"/>
    <w:rsid w:val="00284C79"/>
    <w:rsid w:val="00285A55"/>
    <w:rsid w:val="00286B49"/>
    <w:rsid w:val="00287D53"/>
    <w:rsid w:val="00290399"/>
    <w:rsid w:val="0029042F"/>
    <w:rsid w:val="00292E58"/>
    <w:rsid w:val="0029350D"/>
    <w:rsid w:val="002936A8"/>
    <w:rsid w:val="002946B9"/>
    <w:rsid w:val="00294A69"/>
    <w:rsid w:val="0029523F"/>
    <w:rsid w:val="00297FC3"/>
    <w:rsid w:val="002A11F8"/>
    <w:rsid w:val="002A20C7"/>
    <w:rsid w:val="002A439D"/>
    <w:rsid w:val="002A589D"/>
    <w:rsid w:val="002A5D61"/>
    <w:rsid w:val="002A75AD"/>
    <w:rsid w:val="002B0534"/>
    <w:rsid w:val="002B109E"/>
    <w:rsid w:val="002B3035"/>
    <w:rsid w:val="002B4BAF"/>
    <w:rsid w:val="002B6804"/>
    <w:rsid w:val="002C06E6"/>
    <w:rsid w:val="002C2518"/>
    <w:rsid w:val="002C2F27"/>
    <w:rsid w:val="002C3A69"/>
    <w:rsid w:val="002C4AB0"/>
    <w:rsid w:val="002C60E4"/>
    <w:rsid w:val="002C6721"/>
    <w:rsid w:val="002C7B50"/>
    <w:rsid w:val="002D08AA"/>
    <w:rsid w:val="002D0B1E"/>
    <w:rsid w:val="002D1465"/>
    <w:rsid w:val="002D2A66"/>
    <w:rsid w:val="002D43D1"/>
    <w:rsid w:val="002D46DD"/>
    <w:rsid w:val="002D5C7F"/>
    <w:rsid w:val="002D60D7"/>
    <w:rsid w:val="002D7E3F"/>
    <w:rsid w:val="002E1991"/>
    <w:rsid w:val="002E35BC"/>
    <w:rsid w:val="002E4C40"/>
    <w:rsid w:val="002E4FA2"/>
    <w:rsid w:val="002E5861"/>
    <w:rsid w:val="002E65F4"/>
    <w:rsid w:val="002E7308"/>
    <w:rsid w:val="002F03F4"/>
    <w:rsid w:val="002F1A86"/>
    <w:rsid w:val="002F30BC"/>
    <w:rsid w:val="002F31CF"/>
    <w:rsid w:val="002F5594"/>
    <w:rsid w:val="002F6278"/>
    <w:rsid w:val="002F6516"/>
    <w:rsid w:val="002F6860"/>
    <w:rsid w:val="002F6ABD"/>
    <w:rsid w:val="002F7FB1"/>
    <w:rsid w:val="003008D9"/>
    <w:rsid w:val="0030153E"/>
    <w:rsid w:val="00301CEE"/>
    <w:rsid w:val="00303AD0"/>
    <w:rsid w:val="00303DEA"/>
    <w:rsid w:val="003068C4"/>
    <w:rsid w:val="00306B62"/>
    <w:rsid w:val="00311A2F"/>
    <w:rsid w:val="00314AC6"/>
    <w:rsid w:val="00315949"/>
    <w:rsid w:val="00315982"/>
    <w:rsid w:val="00315BD3"/>
    <w:rsid w:val="00317DAB"/>
    <w:rsid w:val="00320016"/>
    <w:rsid w:val="003223A3"/>
    <w:rsid w:val="00322A77"/>
    <w:rsid w:val="00322CCD"/>
    <w:rsid w:val="003235A6"/>
    <w:rsid w:val="003238F8"/>
    <w:rsid w:val="00323E8B"/>
    <w:rsid w:val="00324CD2"/>
    <w:rsid w:val="003265CD"/>
    <w:rsid w:val="0032670D"/>
    <w:rsid w:val="00330617"/>
    <w:rsid w:val="0033114D"/>
    <w:rsid w:val="00331F10"/>
    <w:rsid w:val="003324DF"/>
    <w:rsid w:val="003333DB"/>
    <w:rsid w:val="00333EF2"/>
    <w:rsid w:val="00333EFF"/>
    <w:rsid w:val="0033453B"/>
    <w:rsid w:val="00335046"/>
    <w:rsid w:val="00336B24"/>
    <w:rsid w:val="00337479"/>
    <w:rsid w:val="003405F2"/>
    <w:rsid w:val="00340A02"/>
    <w:rsid w:val="00340F4D"/>
    <w:rsid w:val="003438E9"/>
    <w:rsid w:val="00346043"/>
    <w:rsid w:val="003461C6"/>
    <w:rsid w:val="00350E19"/>
    <w:rsid w:val="00351266"/>
    <w:rsid w:val="0035492C"/>
    <w:rsid w:val="003553C4"/>
    <w:rsid w:val="00355802"/>
    <w:rsid w:val="003575C9"/>
    <w:rsid w:val="0035767C"/>
    <w:rsid w:val="00357C0C"/>
    <w:rsid w:val="00360315"/>
    <w:rsid w:val="00362D54"/>
    <w:rsid w:val="00363499"/>
    <w:rsid w:val="00365A17"/>
    <w:rsid w:val="00366BB3"/>
    <w:rsid w:val="0036756F"/>
    <w:rsid w:val="00373246"/>
    <w:rsid w:val="00377B89"/>
    <w:rsid w:val="003824A8"/>
    <w:rsid w:val="0038462F"/>
    <w:rsid w:val="00384C89"/>
    <w:rsid w:val="00385ECC"/>
    <w:rsid w:val="0038655A"/>
    <w:rsid w:val="00386837"/>
    <w:rsid w:val="00391127"/>
    <w:rsid w:val="00392057"/>
    <w:rsid w:val="00392733"/>
    <w:rsid w:val="00394C7B"/>
    <w:rsid w:val="00395FE0"/>
    <w:rsid w:val="0039705D"/>
    <w:rsid w:val="003A011D"/>
    <w:rsid w:val="003A4BFF"/>
    <w:rsid w:val="003A56EB"/>
    <w:rsid w:val="003A71F9"/>
    <w:rsid w:val="003A7B6D"/>
    <w:rsid w:val="003B2DA5"/>
    <w:rsid w:val="003B5E4A"/>
    <w:rsid w:val="003C033D"/>
    <w:rsid w:val="003C18E2"/>
    <w:rsid w:val="003C1A75"/>
    <w:rsid w:val="003C2B51"/>
    <w:rsid w:val="003C31D3"/>
    <w:rsid w:val="003C33D9"/>
    <w:rsid w:val="003C424C"/>
    <w:rsid w:val="003C679E"/>
    <w:rsid w:val="003C7349"/>
    <w:rsid w:val="003C7ADD"/>
    <w:rsid w:val="003D0754"/>
    <w:rsid w:val="003D1381"/>
    <w:rsid w:val="003D1780"/>
    <w:rsid w:val="003D2EEE"/>
    <w:rsid w:val="003D78D1"/>
    <w:rsid w:val="003E2F73"/>
    <w:rsid w:val="003E308B"/>
    <w:rsid w:val="003E6AAD"/>
    <w:rsid w:val="003E6C70"/>
    <w:rsid w:val="003E733A"/>
    <w:rsid w:val="003F7143"/>
    <w:rsid w:val="003F73C0"/>
    <w:rsid w:val="00400C53"/>
    <w:rsid w:val="004022EE"/>
    <w:rsid w:val="004027BD"/>
    <w:rsid w:val="0040289D"/>
    <w:rsid w:val="004051F7"/>
    <w:rsid w:val="00406091"/>
    <w:rsid w:val="004062AF"/>
    <w:rsid w:val="00407ACD"/>
    <w:rsid w:val="004101C0"/>
    <w:rsid w:val="004143B0"/>
    <w:rsid w:val="00416A82"/>
    <w:rsid w:val="0042146E"/>
    <w:rsid w:val="00424B50"/>
    <w:rsid w:val="00425661"/>
    <w:rsid w:val="0042626B"/>
    <w:rsid w:val="0042676A"/>
    <w:rsid w:val="00427DFF"/>
    <w:rsid w:val="004304F0"/>
    <w:rsid w:val="00430B93"/>
    <w:rsid w:val="0043262B"/>
    <w:rsid w:val="00432AE3"/>
    <w:rsid w:val="0043485B"/>
    <w:rsid w:val="00435906"/>
    <w:rsid w:val="00436390"/>
    <w:rsid w:val="00436688"/>
    <w:rsid w:val="00436D43"/>
    <w:rsid w:val="00437375"/>
    <w:rsid w:val="004375B1"/>
    <w:rsid w:val="0044125A"/>
    <w:rsid w:val="0044164C"/>
    <w:rsid w:val="00442786"/>
    <w:rsid w:val="00442DB3"/>
    <w:rsid w:val="00442F02"/>
    <w:rsid w:val="00443A6B"/>
    <w:rsid w:val="00443B5E"/>
    <w:rsid w:val="00444D4E"/>
    <w:rsid w:val="00445A0C"/>
    <w:rsid w:val="0045057A"/>
    <w:rsid w:val="0045080A"/>
    <w:rsid w:val="00451791"/>
    <w:rsid w:val="004527FD"/>
    <w:rsid w:val="004546A8"/>
    <w:rsid w:val="004571B0"/>
    <w:rsid w:val="00457381"/>
    <w:rsid w:val="004576DA"/>
    <w:rsid w:val="004608E7"/>
    <w:rsid w:val="004611AF"/>
    <w:rsid w:val="00461DB2"/>
    <w:rsid w:val="004621FC"/>
    <w:rsid w:val="0046286C"/>
    <w:rsid w:val="00462D6D"/>
    <w:rsid w:val="00463438"/>
    <w:rsid w:val="00465B94"/>
    <w:rsid w:val="00466059"/>
    <w:rsid w:val="004673F8"/>
    <w:rsid w:val="0046768D"/>
    <w:rsid w:val="00470729"/>
    <w:rsid w:val="00471710"/>
    <w:rsid w:val="00471E44"/>
    <w:rsid w:val="00471F2E"/>
    <w:rsid w:val="004731C5"/>
    <w:rsid w:val="00473DE3"/>
    <w:rsid w:val="004753B3"/>
    <w:rsid w:val="00481116"/>
    <w:rsid w:val="00482970"/>
    <w:rsid w:val="00482FD5"/>
    <w:rsid w:val="0048349D"/>
    <w:rsid w:val="00484AF6"/>
    <w:rsid w:val="00484ED5"/>
    <w:rsid w:val="0048767A"/>
    <w:rsid w:val="004910FC"/>
    <w:rsid w:val="00492D50"/>
    <w:rsid w:val="004938AA"/>
    <w:rsid w:val="004941A6"/>
    <w:rsid w:val="00494306"/>
    <w:rsid w:val="0049436A"/>
    <w:rsid w:val="00495E97"/>
    <w:rsid w:val="004967CF"/>
    <w:rsid w:val="00497A95"/>
    <w:rsid w:val="004A04DF"/>
    <w:rsid w:val="004A2C03"/>
    <w:rsid w:val="004A3223"/>
    <w:rsid w:val="004A40BC"/>
    <w:rsid w:val="004A5A0F"/>
    <w:rsid w:val="004B1039"/>
    <w:rsid w:val="004B127E"/>
    <w:rsid w:val="004B31E7"/>
    <w:rsid w:val="004B4FD3"/>
    <w:rsid w:val="004B6D48"/>
    <w:rsid w:val="004B7312"/>
    <w:rsid w:val="004B7D89"/>
    <w:rsid w:val="004C1DA7"/>
    <w:rsid w:val="004C3716"/>
    <w:rsid w:val="004C4462"/>
    <w:rsid w:val="004C4B04"/>
    <w:rsid w:val="004C5163"/>
    <w:rsid w:val="004C536D"/>
    <w:rsid w:val="004C697C"/>
    <w:rsid w:val="004C69A2"/>
    <w:rsid w:val="004D2516"/>
    <w:rsid w:val="004D2D86"/>
    <w:rsid w:val="004D31F9"/>
    <w:rsid w:val="004D4E1E"/>
    <w:rsid w:val="004D4F2A"/>
    <w:rsid w:val="004D5EBC"/>
    <w:rsid w:val="004D6077"/>
    <w:rsid w:val="004D7A63"/>
    <w:rsid w:val="004D7E93"/>
    <w:rsid w:val="004E05E6"/>
    <w:rsid w:val="004E0B57"/>
    <w:rsid w:val="004E252E"/>
    <w:rsid w:val="004E3239"/>
    <w:rsid w:val="004E4C58"/>
    <w:rsid w:val="004E73C3"/>
    <w:rsid w:val="004E7F9B"/>
    <w:rsid w:val="004F05BA"/>
    <w:rsid w:val="004F0E97"/>
    <w:rsid w:val="004F1883"/>
    <w:rsid w:val="004F2644"/>
    <w:rsid w:val="004F2BBE"/>
    <w:rsid w:val="004F3FFC"/>
    <w:rsid w:val="004F50FD"/>
    <w:rsid w:val="004F5224"/>
    <w:rsid w:val="004F8619"/>
    <w:rsid w:val="00500710"/>
    <w:rsid w:val="00500CEB"/>
    <w:rsid w:val="005011D9"/>
    <w:rsid w:val="00501B61"/>
    <w:rsid w:val="005028BC"/>
    <w:rsid w:val="00503AAD"/>
    <w:rsid w:val="0051113E"/>
    <w:rsid w:val="00511DBA"/>
    <w:rsid w:val="00512A30"/>
    <w:rsid w:val="00514C0E"/>
    <w:rsid w:val="0051516E"/>
    <w:rsid w:val="00515D6B"/>
    <w:rsid w:val="0051650D"/>
    <w:rsid w:val="00516CE8"/>
    <w:rsid w:val="00517004"/>
    <w:rsid w:val="0051761D"/>
    <w:rsid w:val="005176FF"/>
    <w:rsid w:val="0052202F"/>
    <w:rsid w:val="0052469D"/>
    <w:rsid w:val="005250CA"/>
    <w:rsid w:val="0052519A"/>
    <w:rsid w:val="00527DD5"/>
    <w:rsid w:val="00530677"/>
    <w:rsid w:val="005310B9"/>
    <w:rsid w:val="00531828"/>
    <w:rsid w:val="00531A7D"/>
    <w:rsid w:val="00532B1D"/>
    <w:rsid w:val="005353AD"/>
    <w:rsid w:val="00535DDE"/>
    <w:rsid w:val="00537D98"/>
    <w:rsid w:val="00540170"/>
    <w:rsid w:val="0054018E"/>
    <w:rsid w:val="005404C0"/>
    <w:rsid w:val="00543309"/>
    <w:rsid w:val="005453CE"/>
    <w:rsid w:val="0054588A"/>
    <w:rsid w:val="00546080"/>
    <w:rsid w:val="00546881"/>
    <w:rsid w:val="005469EE"/>
    <w:rsid w:val="00546CC3"/>
    <w:rsid w:val="00547352"/>
    <w:rsid w:val="00547FA7"/>
    <w:rsid w:val="00553B14"/>
    <w:rsid w:val="005546D8"/>
    <w:rsid w:val="00556AD8"/>
    <w:rsid w:val="00557859"/>
    <w:rsid w:val="00563628"/>
    <w:rsid w:val="0056424A"/>
    <w:rsid w:val="005647A1"/>
    <w:rsid w:val="00564C48"/>
    <w:rsid w:val="00566AA4"/>
    <w:rsid w:val="00567B7F"/>
    <w:rsid w:val="00570C02"/>
    <w:rsid w:val="00571A13"/>
    <w:rsid w:val="00572786"/>
    <w:rsid w:val="005740CC"/>
    <w:rsid w:val="00574544"/>
    <w:rsid w:val="00575DAA"/>
    <w:rsid w:val="00576EAB"/>
    <w:rsid w:val="0057D846"/>
    <w:rsid w:val="00580F4C"/>
    <w:rsid w:val="0058208A"/>
    <w:rsid w:val="00582D3C"/>
    <w:rsid w:val="0058382A"/>
    <w:rsid w:val="00583BD6"/>
    <w:rsid w:val="00583CF6"/>
    <w:rsid w:val="00583F6B"/>
    <w:rsid w:val="005843D0"/>
    <w:rsid w:val="00586FBE"/>
    <w:rsid w:val="0059042A"/>
    <w:rsid w:val="0059047A"/>
    <w:rsid w:val="0059080D"/>
    <w:rsid w:val="00590A8D"/>
    <w:rsid w:val="00590D84"/>
    <w:rsid w:val="00592144"/>
    <w:rsid w:val="0059235D"/>
    <w:rsid w:val="005923DB"/>
    <w:rsid w:val="00594346"/>
    <w:rsid w:val="005943F4"/>
    <w:rsid w:val="00594C18"/>
    <w:rsid w:val="00594D14"/>
    <w:rsid w:val="00595761"/>
    <w:rsid w:val="00597860"/>
    <w:rsid w:val="00597D0A"/>
    <w:rsid w:val="005A14BA"/>
    <w:rsid w:val="005A31EA"/>
    <w:rsid w:val="005A6DF0"/>
    <w:rsid w:val="005A70A8"/>
    <w:rsid w:val="005A7B97"/>
    <w:rsid w:val="005A7CDB"/>
    <w:rsid w:val="005B0671"/>
    <w:rsid w:val="005B1263"/>
    <w:rsid w:val="005B131D"/>
    <w:rsid w:val="005B1770"/>
    <w:rsid w:val="005B17C0"/>
    <w:rsid w:val="005B196B"/>
    <w:rsid w:val="005B1BC2"/>
    <w:rsid w:val="005B30EC"/>
    <w:rsid w:val="005B3F71"/>
    <w:rsid w:val="005B5E77"/>
    <w:rsid w:val="005B6E75"/>
    <w:rsid w:val="005B6F50"/>
    <w:rsid w:val="005B78DA"/>
    <w:rsid w:val="005B79F8"/>
    <w:rsid w:val="005C05F7"/>
    <w:rsid w:val="005C16C9"/>
    <w:rsid w:val="005C24B4"/>
    <w:rsid w:val="005C3792"/>
    <w:rsid w:val="005C3C4A"/>
    <w:rsid w:val="005C4A5D"/>
    <w:rsid w:val="005C4AF2"/>
    <w:rsid w:val="005C5742"/>
    <w:rsid w:val="005C717A"/>
    <w:rsid w:val="005C77C0"/>
    <w:rsid w:val="005D0B47"/>
    <w:rsid w:val="005D294B"/>
    <w:rsid w:val="005D31E3"/>
    <w:rsid w:val="005D4A35"/>
    <w:rsid w:val="005D4F10"/>
    <w:rsid w:val="005D6C7F"/>
    <w:rsid w:val="005D7F57"/>
    <w:rsid w:val="005E1277"/>
    <w:rsid w:val="005E141C"/>
    <w:rsid w:val="005E1AAE"/>
    <w:rsid w:val="005E322D"/>
    <w:rsid w:val="005E326C"/>
    <w:rsid w:val="005E3764"/>
    <w:rsid w:val="005E5863"/>
    <w:rsid w:val="005E5910"/>
    <w:rsid w:val="005F25A2"/>
    <w:rsid w:val="005F2853"/>
    <w:rsid w:val="005F32C1"/>
    <w:rsid w:val="005F3405"/>
    <w:rsid w:val="005F3452"/>
    <w:rsid w:val="005F367A"/>
    <w:rsid w:val="005F5354"/>
    <w:rsid w:val="005F55B2"/>
    <w:rsid w:val="0060033F"/>
    <w:rsid w:val="0060415C"/>
    <w:rsid w:val="006044B4"/>
    <w:rsid w:val="00605492"/>
    <w:rsid w:val="00605CCE"/>
    <w:rsid w:val="006103EC"/>
    <w:rsid w:val="0061054A"/>
    <w:rsid w:val="0061168C"/>
    <w:rsid w:val="00611D3A"/>
    <w:rsid w:val="00612943"/>
    <w:rsid w:val="00614B3F"/>
    <w:rsid w:val="00614FCE"/>
    <w:rsid w:val="00617E6B"/>
    <w:rsid w:val="006211ED"/>
    <w:rsid w:val="006228DE"/>
    <w:rsid w:val="0062384E"/>
    <w:rsid w:val="00623EEE"/>
    <w:rsid w:val="0062469B"/>
    <w:rsid w:val="00625543"/>
    <w:rsid w:val="00626CCB"/>
    <w:rsid w:val="006276C7"/>
    <w:rsid w:val="0062774C"/>
    <w:rsid w:val="00630BE9"/>
    <w:rsid w:val="00634973"/>
    <w:rsid w:val="0063610A"/>
    <w:rsid w:val="006365A8"/>
    <w:rsid w:val="00636D64"/>
    <w:rsid w:val="00636EBF"/>
    <w:rsid w:val="0064269E"/>
    <w:rsid w:val="006426C6"/>
    <w:rsid w:val="00643C14"/>
    <w:rsid w:val="00644B03"/>
    <w:rsid w:val="00645F25"/>
    <w:rsid w:val="00646914"/>
    <w:rsid w:val="00646F5D"/>
    <w:rsid w:val="006470BB"/>
    <w:rsid w:val="00647BC6"/>
    <w:rsid w:val="00647BDA"/>
    <w:rsid w:val="006532C8"/>
    <w:rsid w:val="00653E84"/>
    <w:rsid w:val="00653F87"/>
    <w:rsid w:val="0065499F"/>
    <w:rsid w:val="00655DD9"/>
    <w:rsid w:val="00655E07"/>
    <w:rsid w:val="0065675C"/>
    <w:rsid w:val="006571B5"/>
    <w:rsid w:val="00657FB8"/>
    <w:rsid w:val="00660D04"/>
    <w:rsid w:val="006656D7"/>
    <w:rsid w:val="00665C97"/>
    <w:rsid w:val="00666CB0"/>
    <w:rsid w:val="006708FB"/>
    <w:rsid w:val="00670AF3"/>
    <w:rsid w:val="00671065"/>
    <w:rsid w:val="00671763"/>
    <w:rsid w:val="006724E3"/>
    <w:rsid w:val="0067265E"/>
    <w:rsid w:val="00673552"/>
    <w:rsid w:val="006736E7"/>
    <w:rsid w:val="00673D99"/>
    <w:rsid w:val="0067433A"/>
    <w:rsid w:val="006744C9"/>
    <w:rsid w:val="006746B4"/>
    <w:rsid w:val="00680257"/>
    <w:rsid w:val="00680F4A"/>
    <w:rsid w:val="00681D83"/>
    <w:rsid w:val="006832D0"/>
    <w:rsid w:val="00686725"/>
    <w:rsid w:val="00691C5D"/>
    <w:rsid w:val="00693920"/>
    <w:rsid w:val="0069488E"/>
    <w:rsid w:val="006A1BD1"/>
    <w:rsid w:val="006A1EE2"/>
    <w:rsid w:val="006A207C"/>
    <w:rsid w:val="006A2ED7"/>
    <w:rsid w:val="006A302B"/>
    <w:rsid w:val="006A486C"/>
    <w:rsid w:val="006A53D8"/>
    <w:rsid w:val="006A7441"/>
    <w:rsid w:val="006A7A3D"/>
    <w:rsid w:val="006B3482"/>
    <w:rsid w:val="006B4150"/>
    <w:rsid w:val="006B496E"/>
    <w:rsid w:val="006B4F12"/>
    <w:rsid w:val="006B5BB9"/>
    <w:rsid w:val="006B6132"/>
    <w:rsid w:val="006B67D3"/>
    <w:rsid w:val="006B6BC5"/>
    <w:rsid w:val="006B786E"/>
    <w:rsid w:val="006C009C"/>
    <w:rsid w:val="006C0217"/>
    <w:rsid w:val="006C06AA"/>
    <w:rsid w:val="006C085F"/>
    <w:rsid w:val="006C09BA"/>
    <w:rsid w:val="006C2312"/>
    <w:rsid w:val="006C37A0"/>
    <w:rsid w:val="006C43A1"/>
    <w:rsid w:val="006C49DC"/>
    <w:rsid w:val="006C54C7"/>
    <w:rsid w:val="006C5B4D"/>
    <w:rsid w:val="006D24EC"/>
    <w:rsid w:val="006D430A"/>
    <w:rsid w:val="006D448E"/>
    <w:rsid w:val="006D494F"/>
    <w:rsid w:val="006D7504"/>
    <w:rsid w:val="006D7C3D"/>
    <w:rsid w:val="006E2F30"/>
    <w:rsid w:val="006E72B5"/>
    <w:rsid w:val="006F10DF"/>
    <w:rsid w:val="006F2803"/>
    <w:rsid w:val="006F3A82"/>
    <w:rsid w:val="006F4868"/>
    <w:rsid w:val="006F5DB8"/>
    <w:rsid w:val="006F6FDB"/>
    <w:rsid w:val="00700861"/>
    <w:rsid w:val="00702D4F"/>
    <w:rsid w:val="00702D6F"/>
    <w:rsid w:val="00703E26"/>
    <w:rsid w:val="00704A98"/>
    <w:rsid w:val="00705062"/>
    <w:rsid w:val="0070596F"/>
    <w:rsid w:val="00705E12"/>
    <w:rsid w:val="00705F61"/>
    <w:rsid w:val="00706AB3"/>
    <w:rsid w:val="007074D6"/>
    <w:rsid w:val="0070773D"/>
    <w:rsid w:val="00707955"/>
    <w:rsid w:val="00707F1F"/>
    <w:rsid w:val="00710F09"/>
    <w:rsid w:val="007121ED"/>
    <w:rsid w:val="00712F13"/>
    <w:rsid w:val="007141D7"/>
    <w:rsid w:val="00716FD2"/>
    <w:rsid w:val="00720B49"/>
    <w:rsid w:val="00720BDB"/>
    <w:rsid w:val="00723A55"/>
    <w:rsid w:val="00723FDA"/>
    <w:rsid w:val="00724A86"/>
    <w:rsid w:val="00725682"/>
    <w:rsid w:val="00726FD0"/>
    <w:rsid w:val="00727676"/>
    <w:rsid w:val="00727E9B"/>
    <w:rsid w:val="00730FE7"/>
    <w:rsid w:val="007319FF"/>
    <w:rsid w:val="00733668"/>
    <w:rsid w:val="007348F4"/>
    <w:rsid w:val="0073621C"/>
    <w:rsid w:val="0074074D"/>
    <w:rsid w:val="00740A5E"/>
    <w:rsid w:val="007422E2"/>
    <w:rsid w:val="00742559"/>
    <w:rsid w:val="0074412D"/>
    <w:rsid w:val="00745DAC"/>
    <w:rsid w:val="00746E0A"/>
    <w:rsid w:val="00746E2C"/>
    <w:rsid w:val="00747AB7"/>
    <w:rsid w:val="00747FA1"/>
    <w:rsid w:val="00750994"/>
    <w:rsid w:val="007531EF"/>
    <w:rsid w:val="007534CD"/>
    <w:rsid w:val="00753A69"/>
    <w:rsid w:val="007540EE"/>
    <w:rsid w:val="0075441C"/>
    <w:rsid w:val="00754CF7"/>
    <w:rsid w:val="007557A7"/>
    <w:rsid w:val="007562E7"/>
    <w:rsid w:val="007615A8"/>
    <w:rsid w:val="00761902"/>
    <w:rsid w:val="00763466"/>
    <w:rsid w:val="00763FAC"/>
    <w:rsid w:val="0076443B"/>
    <w:rsid w:val="00764D99"/>
    <w:rsid w:val="00765588"/>
    <w:rsid w:val="007656E6"/>
    <w:rsid w:val="007657EA"/>
    <w:rsid w:val="00765AAF"/>
    <w:rsid w:val="00765F8D"/>
    <w:rsid w:val="007718AF"/>
    <w:rsid w:val="00771F34"/>
    <w:rsid w:val="00772D9E"/>
    <w:rsid w:val="00775382"/>
    <w:rsid w:val="0077734D"/>
    <w:rsid w:val="00777C01"/>
    <w:rsid w:val="007801B3"/>
    <w:rsid w:val="0078057F"/>
    <w:rsid w:val="007818F1"/>
    <w:rsid w:val="00781AF4"/>
    <w:rsid w:val="00782477"/>
    <w:rsid w:val="0078294C"/>
    <w:rsid w:val="00783066"/>
    <w:rsid w:val="00783A66"/>
    <w:rsid w:val="00784BBF"/>
    <w:rsid w:val="00784BC7"/>
    <w:rsid w:val="007859E3"/>
    <w:rsid w:val="00785AEC"/>
    <w:rsid w:val="007863E3"/>
    <w:rsid w:val="00786F3F"/>
    <w:rsid w:val="007922E9"/>
    <w:rsid w:val="0079363A"/>
    <w:rsid w:val="00794B70"/>
    <w:rsid w:val="00797129"/>
    <w:rsid w:val="00797646"/>
    <w:rsid w:val="00797710"/>
    <w:rsid w:val="0079DCC4"/>
    <w:rsid w:val="007A171E"/>
    <w:rsid w:val="007A2666"/>
    <w:rsid w:val="007A3015"/>
    <w:rsid w:val="007A5EE1"/>
    <w:rsid w:val="007B04AD"/>
    <w:rsid w:val="007B16EA"/>
    <w:rsid w:val="007B2F47"/>
    <w:rsid w:val="007B3113"/>
    <w:rsid w:val="007B3A3C"/>
    <w:rsid w:val="007B4404"/>
    <w:rsid w:val="007B47F2"/>
    <w:rsid w:val="007B4A43"/>
    <w:rsid w:val="007B6AA3"/>
    <w:rsid w:val="007B7A45"/>
    <w:rsid w:val="007B7FDE"/>
    <w:rsid w:val="007C0569"/>
    <w:rsid w:val="007C1A89"/>
    <w:rsid w:val="007C26B5"/>
    <w:rsid w:val="007C50D0"/>
    <w:rsid w:val="007C783A"/>
    <w:rsid w:val="007C7E16"/>
    <w:rsid w:val="007D0549"/>
    <w:rsid w:val="007D1036"/>
    <w:rsid w:val="007D160B"/>
    <w:rsid w:val="007D2A48"/>
    <w:rsid w:val="007D447A"/>
    <w:rsid w:val="007E03F6"/>
    <w:rsid w:val="007E14DA"/>
    <w:rsid w:val="007E224C"/>
    <w:rsid w:val="007E22A6"/>
    <w:rsid w:val="007E4868"/>
    <w:rsid w:val="007E4F85"/>
    <w:rsid w:val="007E5A2C"/>
    <w:rsid w:val="007E6009"/>
    <w:rsid w:val="007E65DF"/>
    <w:rsid w:val="007E7010"/>
    <w:rsid w:val="007E7611"/>
    <w:rsid w:val="007F19E2"/>
    <w:rsid w:val="007F2445"/>
    <w:rsid w:val="007F2828"/>
    <w:rsid w:val="007F610A"/>
    <w:rsid w:val="007F7979"/>
    <w:rsid w:val="0080157F"/>
    <w:rsid w:val="0080269C"/>
    <w:rsid w:val="00804604"/>
    <w:rsid w:val="00805B00"/>
    <w:rsid w:val="00805CB1"/>
    <w:rsid w:val="00806675"/>
    <w:rsid w:val="00811A5F"/>
    <w:rsid w:val="008130CB"/>
    <w:rsid w:val="00813120"/>
    <w:rsid w:val="00814C65"/>
    <w:rsid w:val="00814F4D"/>
    <w:rsid w:val="008155E1"/>
    <w:rsid w:val="008178DF"/>
    <w:rsid w:val="00820423"/>
    <w:rsid w:val="0082133A"/>
    <w:rsid w:val="00821E7F"/>
    <w:rsid w:val="008230D9"/>
    <w:rsid w:val="0082355F"/>
    <w:rsid w:val="00824BE8"/>
    <w:rsid w:val="008263E1"/>
    <w:rsid w:val="008300A6"/>
    <w:rsid w:val="008318B4"/>
    <w:rsid w:val="008330F5"/>
    <w:rsid w:val="00833640"/>
    <w:rsid w:val="00833BAD"/>
    <w:rsid w:val="00836282"/>
    <w:rsid w:val="0083715E"/>
    <w:rsid w:val="00841390"/>
    <w:rsid w:val="00845316"/>
    <w:rsid w:val="0084558D"/>
    <w:rsid w:val="00845F15"/>
    <w:rsid w:val="00846F38"/>
    <w:rsid w:val="008474D6"/>
    <w:rsid w:val="00847DFD"/>
    <w:rsid w:val="008505A1"/>
    <w:rsid w:val="00851E3A"/>
    <w:rsid w:val="00852706"/>
    <w:rsid w:val="00855757"/>
    <w:rsid w:val="00855761"/>
    <w:rsid w:val="00855D80"/>
    <w:rsid w:val="0085762E"/>
    <w:rsid w:val="00857647"/>
    <w:rsid w:val="008600A0"/>
    <w:rsid w:val="008602CD"/>
    <w:rsid w:val="008605E4"/>
    <w:rsid w:val="00860775"/>
    <w:rsid w:val="00860E02"/>
    <w:rsid w:val="00860FDB"/>
    <w:rsid w:val="00861036"/>
    <w:rsid w:val="008621D9"/>
    <w:rsid w:val="00865107"/>
    <w:rsid w:val="008655E4"/>
    <w:rsid w:val="00865DCA"/>
    <w:rsid w:val="008709A6"/>
    <w:rsid w:val="008711E6"/>
    <w:rsid w:val="008719A5"/>
    <w:rsid w:val="0087290C"/>
    <w:rsid w:val="00872C52"/>
    <w:rsid w:val="008733F3"/>
    <w:rsid w:val="00874178"/>
    <w:rsid w:val="00874E1F"/>
    <w:rsid w:val="00874F83"/>
    <w:rsid w:val="0087574F"/>
    <w:rsid w:val="00876214"/>
    <w:rsid w:val="00876714"/>
    <w:rsid w:val="008779B3"/>
    <w:rsid w:val="008804C8"/>
    <w:rsid w:val="00880D04"/>
    <w:rsid w:val="00881203"/>
    <w:rsid w:val="008819AC"/>
    <w:rsid w:val="00882AD6"/>
    <w:rsid w:val="00882D5E"/>
    <w:rsid w:val="00883804"/>
    <w:rsid w:val="00886419"/>
    <w:rsid w:val="008879F9"/>
    <w:rsid w:val="00890CA5"/>
    <w:rsid w:val="008929DE"/>
    <w:rsid w:val="00893D7F"/>
    <w:rsid w:val="00897010"/>
    <w:rsid w:val="00897EDE"/>
    <w:rsid w:val="008A2C94"/>
    <w:rsid w:val="008A36E0"/>
    <w:rsid w:val="008A5134"/>
    <w:rsid w:val="008A785D"/>
    <w:rsid w:val="008B0DF2"/>
    <w:rsid w:val="008B3531"/>
    <w:rsid w:val="008B4559"/>
    <w:rsid w:val="008B4B51"/>
    <w:rsid w:val="008B5275"/>
    <w:rsid w:val="008B665E"/>
    <w:rsid w:val="008B686D"/>
    <w:rsid w:val="008C0901"/>
    <w:rsid w:val="008C0F3D"/>
    <w:rsid w:val="008C22AE"/>
    <w:rsid w:val="008C2421"/>
    <w:rsid w:val="008C406D"/>
    <w:rsid w:val="008C68CC"/>
    <w:rsid w:val="008C6BDC"/>
    <w:rsid w:val="008C71A8"/>
    <w:rsid w:val="008D034F"/>
    <w:rsid w:val="008D0AF7"/>
    <w:rsid w:val="008D1282"/>
    <w:rsid w:val="008D18CB"/>
    <w:rsid w:val="008D3E7B"/>
    <w:rsid w:val="008D73FA"/>
    <w:rsid w:val="008D74B1"/>
    <w:rsid w:val="008D8146"/>
    <w:rsid w:val="008E1501"/>
    <w:rsid w:val="008E17FF"/>
    <w:rsid w:val="008E2074"/>
    <w:rsid w:val="008E23F0"/>
    <w:rsid w:val="008E303D"/>
    <w:rsid w:val="008E39E2"/>
    <w:rsid w:val="008E4A1E"/>
    <w:rsid w:val="008E563A"/>
    <w:rsid w:val="008F0444"/>
    <w:rsid w:val="008F06E0"/>
    <w:rsid w:val="008F263B"/>
    <w:rsid w:val="008F2B38"/>
    <w:rsid w:val="008F3AB5"/>
    <w:rsid w:val="008F6D02"/>
    <w:rsid w:val="00901B3D"/>
    <w:rsid w:val="00903BC2"/>
    <w:rsid w:val="00904BAA"/>
    <w:rsid w:val="00905A95"/>
    <w:rsid w:val="00905D28"/>
    <w:rsid w:val="00910347"/>
    <w:rsid w:val="00913BB8"/>
    <w:rsid w:val="00913ECC"/>
    <w:rsid w:val="0091491F"/>
    <w:rsid w:val="009153DF"/>
    <w:rsid w:val="009165CE"/>
    <w:rsid w:val="009177CD"/>
    <w:rsid w:val="00917C79"/>
    <w:rsid w:val="009207A5"/>
    <w:rsid w:val="009208C4"/>
    <w:rsid w:val="0092182B"/>
    <w:rsid w:val="00924247"/>
    <w:rsid w:val="00927A7D"/>
    <w:rsid w:val="00930926"/>
    <w:rsid w:val="00931158"/>
    <w:rsid w:val="0093296B"/>
    <w:rsid w:val="00932D93"/>
    <w:rsid w:val="00934D26"/>
    <w:rsid w:val="00934DB4"/>
    <w:rsid w:val="0093682D"/>
    <w:rsid w:val="0094014A"/>
    <w:rsid w:val="0094141F"/>
    <w:rsid w:val="0094219E"/>
    <w:rsid w:val="0094479F"/>
    <w:rsid w:val="0094487A"/>
    <w:rsid w:val="00946FDF"/>
    <w:rsid w:val="0095055D"/>
    <w:rsid w:val="009551A8"/>
    <w:rsid w:val="00956F08"/>
    <w:rsid w:val="00961C6A"/>
    <w:rsid w:val="00962A77"/>
    <w:rsid w:val="009662CA"/>
    <w:rsid w:val="009675E2"/>
    <w:rsid w:val="00967C93"/>
    <w:rsid w:val="0097095A"/>
    <w:rsid w:val="00971E9E"/>
    <w:rsid w:val="00972E80"/>
    <w:rsid w:val="00973033"/>
    <w:rsid w:val="00973D63"/>
    <w:rsid w:val="009746D2"/>
    <w:rsid w:val="0097485F"/>
    <w:rsid w:val="00974D06"/>
    <w:rsid w:val="00983CDC"/>
    <w:rsid w:val="0098619E"/>
    <w:rsid w:val="009861A1"/>
    <w:rsid w:val="00987486"/>
    <w:rsid w:val="009905B0"/>
    <w:rsid w:val="00991013"/>
    <w:rsid w:val="00991905"/>
    <w:rsid w:val="00991934"/>
    <w:rsid w:val="00993ACC"/>
    <w:rsid w:val="00993EDD"/>
    <w:rsid w:val="009947F6"/>
    <w:rsid w:val="00995167"/>
    <w:rsid w:val="00995FC7"/>
    <w:rsid w:val="009960F9"/>
    <w:rsid w:val="00996299"/>
    <w:rsid w:val="00996EF7"/>
    <w:rsid w:val="009A058E"/>
    <w:rsid w:val="009A1396"/>
    <w:rsid w:val="009A13CE"/>
    <w:rsid w:val="009A184C"/>
    <w:rsid w:val="009A2B29"/>
    <w:rsid w:val="009A2CF4"/>
    <w:rsid w:val="009A32A7"/>
    <w:rsid w:val="009A32CF"/>
    <w:rsid w:val="009A5D4F"/>
    <w:rsid w:val="009A5ECC"/>
    <w:rsid w:val="009A7BA5"/>
    <w:rsid w:val="009B0C3F"/>
    <w:rsid w:val="009B163E"/>
    <w:rsid w:val="009B183B"/>
    <w:rsid w:val="009B1A8A"/>
    <w:rsid w:val="009B28FF"/>
    <w:rsid w:val="009B330C"/>
    <w:rsid w:val="009B36E0"/>
    <w:rsid w:val="009B5E7C"/>
    <w:rsid w:val="009B6419"/>
    <w:rsid w:val="009C0D1A"/>
    <w:rsid w:val="009C1990"/>
    <w:rsid w:val="009C4126"/>
    <w:rsid w:val="009C5790"/>
    <w:rsid w:val="009C6446"/>
    <w:rsid w:val="009C65DD"/>
    <w:rsid w:val="009C6F66"/>
    <w:rsid w:val="009D0F16"/>
    <w:rsid w:val="009D184E"/>
    <w:rsid w:val="009D272B"/>
    <w:rsid w:val="009D4250"/>
    <w:rsid w:val="009D4823"/>
    <w:rsid w:val="009D49DE"/>
    <w:rsid w:val="009E25F4"/>
    <w:rsid w:val="009E2C5A"/>
    <w:rsid w:val="009E4B34"/>
    <w:rsid w:val="009E57BB"/>
    <w:rsid w:val="009E5E3B"/>
    <w:rsid w:val="009E6AE3"/>
    <w:rsid w:val="009E6C7C"/>
    <w:rsid w:val="009E7136"/>
    <w:rsid w:val="009F293C"/>
    <w:rsid w:val="009F2A10"/>
    <w:rsid w:val="009F2AC8"/>
    <w:rsid w:val="009F3774"/>
    <w:rsid w:val="009F3D3E"/>
    <w:rsid w:val="009F435C"/>
    <w:rsid w:val="009F4C52"/>
    <w:rsid w:val="009F566E"/>
    <w:rsid w:val="009F61CE"/>
    <w:rsid w:val="009F6C17"/>
    <w:rsid w:val="009F753B"/>
    <w:rsid w:val="00A01C5D"/>
    <w:rsid w:val="00A03161"/>
    <w:rsid w:val="00A032B4"/>
    <w:rsid w:val="00A05587"/>
    <w:rsid w:val="00A05C95"/>
    <w:rsid w:val="00A06788"/>
    <w:rsid w:val="00A1147D"/>
    <w:rsid w:val="00A11C9E"/>
    <w:rsid w:val="00A11EF6"/>
    <w:rsid w:val="00A126E5"/>
    <w:rsid w:val="00A127AD"/>
    <w:rsid w:val="00A147CE"/>
    <w:rsid w:val="00A14F2F"/>
    <w:rsid w:val="00A155FC"/>
    <w:rsid w:val="00A204B0"/>
    <w:rsid w:val="00A2158B"/>
    <w:rsid w:val="00A23665"/>
    <w:rsid w:val="00A257E4"/>
    <w:rsid w:val="00A25CAF"/>
    <w:rsid w:val="00A25F18"/>
    <w:rsid w:val="00A272CA"/>
    <w:rsid w:val="00A31243"/>
    <w:rsid w:val="00A3176C"/>
    <w:rsid w:val="00A31A9F"/>
    <w:rsid w:val="00A321A1"/>
    <w:rsid w:val="00A32958"/>
    <w:rsid w:val="00A34163"/>
    <w:rsid w:val="00A34392"/>
    <w:rsid w:val="00A34476"/>
    <w:rsid w:val="00A34ABC"/>
    <w:rsid w:val="00A35592"/>
    <w:rsid w:val="00A37471"/>
    <w:rsid w:val="00A37D87"/>
    <w:rsid w:val="00A40290"/>
    <w:rsid w:val="00A41255"/>
    <w:rsid w:val="00A42625"/>
    <w:rsid w:val="00A4359E"/>
    <w:rsid w:val="00A45002"/>
    <w:rsid w:val="00A45E1D"/>
    <w:rsid w:val="00A477B8"/>
    <w:rsid w:val="00A47FA4"/>
    <w:rsid w:val="00A51A51"/>
    <w:rsid w:val="00A53A0E"/>
    <w:rsid w:val="00A555C0"/>
    <w:rsid w:val="00A55A61"/>
    <w:rsid w:val="00A55ACB"/>
    <w:rsid w:val="00A67EC1"/>
    <w:rsid w:val="00A70417"/>
    <w:rsid w:val="00A7211C"/>
    <w:rsid w:val="00A72F4E"/>
    <w:rsid w:val="00A749ED"/>
    <w:rsid w:val="00A76C75"/>
    <w:rsid w:val="00A7733C"/>
    <w:rsid w:val="00A814E6"/>
    <w:rsid w:val="00A818FB"/>
    <w:rsid w:val="00A83384"/>
    <w:rsid w:val="00A841A9"/>
    <w:rsid w:val="00A8511A"/>
    <w:rsid w:val="00A85D72"/>
    <w:rsid w:val="00A865BA"/>
    <w:rsid w:val="00A92BF3"/>
    <w:rsid w:val="00A95E7D"/>
    <w:rsid w:val="00A974ED"/>
    <w:rsid w:val="00A97805"/>
    <w:rsid w:val="00AA13D4"/>
    <w:rsid w:val="00AA161E"/>
    <w:rsid w:val="00AA239F"/>
    <w:rsid w:val="00AA281D"/>
    <w:rsid w:val="00AA59B0"/>
    <w:rsid w:val="00AA64BC"/>
    <w:rsid w:val="00AA6563"/>
    <w:rsid w:val="00AA754F"/>
    <w:rsid w:val="00AA7915"/>
    <w:rsid w:val="00AB09FB"/>
    <w:rsid w:val="00AB1E64"/>
    <w:rsid w:val="00AB3377"/>
    <w:rsid w:val="00AB3D31"/>
    <w:rsid w:val="00AB6BDA"/>
    <w:rsid w:val="00AB7646"/>
    <w:rsid w:val="00AB7B0B"/>
    <w:rsid w:val="00AC2A07"/>
    <w:rsid w:val="00AC2CD6"/>
    <w:rsid w:val="00AC6798"/>
    <w:rsid w:val="00AC6B31"/>
    <w:rsid w:val="00AD1358"/>
    <w:rsid w:val="00AD1B3A"/>
    <w:rsid w:val="00AD1D79"/>
    <w:rsid w:val="00AD32F7"/>
    <w:rsid w:val="00AD35DE"/>
    <w:rsid w:val="00AD3CC9"/>
    <w:rsid w:val="00AD464F"/>
    <w:rsid w:val="00AD4C70"/>
    <w:rsid w:val="00AD7347"/>
    <w:rsid w:val="00AE005E"/>
    <w:rsid w:val="00AE10EC"/>
    <w:rsid w:val="00AE2C0A"/>
    <w:rsid w:val="00AE3C7E"/>
    <w:rsid w:val="00AE41B4"/>
    <w:rsid w:val="00AE47EA"/>
    <w:rsid w:val="00AE4D20"/>
    <w:rsid w:val="00AE64A1"/>
    <w:rsid w:val="00AE7243"/>
    <w:rsid w:val="00AE781C"/>
    <w:rsid w:val="00AE7B18"/>
    <w:rsid w:val="00AE7F0C"/>
    <w:rsid w:val="00AF0789"/>
    <w:rsid w:val="00AF21FF"/>
    <w:rsid w:val="00AF2D33"/>
    <w:rsid w:val="00AF357A"/>
    <w:rsid w:val="00AF3D50"/>
    <w:rsid w:val="00AF67D1"/>
    <w:rsid w:val="00AF6FC4"/>
    <w:rsid w:val="00B00E27"/>
    <w:rsid w:val="00B0187A"/>
    <w:rsid w:val="00B01BF3"/>
    <w:rsid w:val="00B02FDD"/>
    <w:rsid w:val="00B0356A"/>
    <w:rsid w:val="00B04C8C"/>
    <w:rsid w:val="00B06208"/>
    <w:rsid w:val="00B06497"/>
    <w:rsid w:val="00B06A2A"/>
    <w:rsid w:val="00B07039"/>
    <w:rsid w:val="00B07591"/>
    <w:rsid w:val="00B10A02"/>
    <w:rsid w:val="00B10C31"/>
    <w:rsid w:val="00B12CCB"/>
    <w:rsid w:val="00B13788"/>
    <w:rsid w:val="00B143A8"/>
    <w:rsid w:val="00B15A26"/>
    <w:rsid w:val="00B15B54"/>
    <w:rsid w:val="00B16FEF"/>
    <w:rsid w:val="00B17A1B"/>
    <w:rsid w:val="00B2028E"/>
    <w:rsid w:val="00B222EC"/>
    <w:rsid w:val="00B2273A"/>
    <w:rsid w:val="00B227D0"/>
    <w:rsid w:val="00B2406F"/>
    <w:rsid w:val="00B2517A"/>
    <w:rsid w:val="00B25698"/>
    <w:rsid w:val="00B25BA7"/>
    <w:rsid w:val="00B30768"/>
    <w:rsid w:val="00B30E22"/>
    <w:rsid w:val="00B31F10"/>
    <w:rsid w:val="00B32A47"/>
    <w:rsid w:val="00B32DEB"/>
    <w:rsid w:val="00B34C09"/>
    <w:rsid w:val="00B353BB"/>
    <w:rsid w:val="00B3579C"/>
    <w:rsid w:val="00B363FC"/>
    <w:rsid w:val="00B41114"/>
    <w:rsid w:val="00B438CD"/>
    <w:rsid w:val="00B450B4"/>
    <w:rsid w:val="00B46519"/>
    <w:rsid w:val="00B466F7"/>
    <w:rsid w:val="00B47747"/>
    <w:rsid w:val="00B47935"/>
    <w:rsid w:val="00B50281"/>
    <w:rsid w:val="00B505A6"/>
    <w:rsid w:val="00B507D9"/>
    <w:rsid w:val="00B508D4"/>
    <w:rsid w:val="00B51DE7"/>
    <w:rsid w:val="00B530F8"/>
    <w:rsid w:val="00B5393B"/>
    <w:rsid w:val="00B545E7"/>
    <w:rsid w:val="00B561E8"/>
    <w:rsid w:val="00B56CF9"/>
    <w:rsid w:val="00B56FB0"/>
    <w:rsid w:val="00B6071D"/>
    <w:rsid w:val="00B611BF"/>
    <w:rsid w:val="00B61820"/>
    <w:rsid w:val="00B62598"/>
    <w:rsid w:val="00B669B9"/>
    <w:rsid w:val="00B6711E"/>
    <w:rsid w:val="00B705BB"/>
    <w:rsid w:val="00B740A0"/>
    <w:rsid w:val="00B7623B"/>
    <w:rsid w:val="00B76BB2"/>
    <w:rsid w:val="00B77867"/>
    <w:rsid w:val="00B803FF"/>
    <w:rsid w:val="00B81177"/>
    <w:rsid w:val="00B81CB2"/>
    <w:rsid w:val="00B82603"/>
    <w:rsid w:val="00B831EE"/>
    <w:rsid w:val="00B84040"/>
    <w:rsid w:val="00B85189"/>
    <w:rsid w:val="00B851FB"/>
    <w:rsid w:val="00B873D8"/>
    <w:rsid w:val="00B87B0D"/>
    <w:rsid w:val="00B91BCB"/>
    <w:rsid w:val="00B92D42"/>
    <w:rsid w:val="00B93549"/>
    <w:rsid w:val="00B978BD"/>
    <w:rsid w:val="00B97E47"/>
    <w:rsid w:val="00BA1BEB"/>
    <w:rsid w:val="00BA2CA8"/>
    <w:rsid w:val="00BA2DF8"/>
    <w:rsid w:val="00BA33C1"/>
    <w:rsid w:val="00BA34FB"/>
    <w:rsid w:val="00BA4F5B"/>
    <w:rsid w:val="00BA5B2F"/>
    <w:rsid w:val="00BA5B44"/>
    <w:rsid w:val="00BA6A3C"/>
    <w:rsid w:val="00BA6F65"/>
    <w:rsid w:val="00BA7EFA"/>
    <w:rsid w:val="00BB0283"/>
    <w:rsid w:val="00BB17DF"/>
    <w:rsid w:val="00BB2746"/>
    <w:rsid w:val="00BB279E"/>
    <w:rsid w:val="00BB43A1"/>
    <w:rsid w:val="00BB5579"/>
    <w:rsid w:val="00BB66C3"/>
    <w:rsid w:val="00BB7222"/>
    <w:rsid w:val="00BB795F"/>
    <w:rsid w:val="00BB7C54"/>
    <w:rsid w:val="00BC3391"/>
    <w:rsid w:val="00BC4221"/>
    <w:rsid w:val="00BC43C2"/>
    <w:rsid w:val="00BC4D9A"/>
    <w:rsid w:val="00BC54F3"/>
    <w:rsid w:val="00BC5762"/>
    <w:rsid w:val="00BC61C3"/>
    <w:rsid w:val="00BD1EE6"/>
    <w:rsid w:val="00BD28A1"/>
    <w:rsid w:val="00BD6092"/>
    <w:rsid w:val="00BD63FE"/>
    <w:rsid w:val="00BD74BA"/>
    <w:rsid w:val="00BE079F"/>
    <w:rsid w:val="00BE282E"/>
    <w:rsid w:val="00BE2AD1"/>
    <w:rsid w:val="00BE3030"/>
    <w:rsid w:val="00BE3078"/>
    <w:rsid w:val="00BE4B0C"/>
    <w:rsid w:val="00BE5650"/>
    <w:rsid w:val="00BE5CFD"/>
    <w:rsid w:val="00BE68ED"/>
    <w:rsid w:val="00BF19D3"/>
    <w:rsid w:val="00BF2292"/>
    <w:rsid w:val="00BF38D3"/>
    <w:rsid w:val="00BF4E7E"/>
    <w:rsid w:val="00BF5BDC"/>
    <w:rsid w:val="00BF6D80"/>
    <w:rsid w:val="00BF76E6"/>
    <w:rsid w:val="00BF7CD6"/>
    <w:rsid w:val="00BF7D7B"/>
    <w:rsid w:val="00BF7F43"/>
    <w:rsid w:val="00C00AEE"/>
    <w:rsid w:val="00C00F18"/>
    <w:rsid w:val="00C00F64"/>
    <w:rsid w:val="00C02936"/>
    <w:rsid w:val="00C04115"/>
    <w:rsid w:val="00C04989"/>
    <w:rsid w:val="00C05473"/>
    <w:rsid w:val="00C054D5"/>
    <w:rsid w:val="00C05C5E"/>
    <w:rsid w:val="00C061E1"/>
    <w:rsid w:val="00C06710"/>
    <w:rsid w:val="00C06A89"/>
    <w:rsid w:val="00C06AB1"/>
    <w:rsid w:val="00C10CE1"/>
    <w:rsid w:val="00C10D3C"/>
    <w:rsid w:val="00C11885"/>
    <w:rsid w:val="00C11E8E"/>
    <w:rsid w:val="00C12BA3"/>
    <w:rsid w:val="00C1439D"/>
    <w:rsid w:val="00C1476E"/>
    <w:rsid w:val="00C148C5"/>
    <w:rsid w:val="00C169C8"/>
    <w:rsid w:val="00C16C30"/>
    <w:rsid w:val="00C178CE"/>
    <w:rsid w:val="00C201DE"/>
    <w:rsid w:val="00C2039B"/>
    <w:rsid w:val="00C2163B"/>
    <w:rsid w:val="00C217CC"/>
    <w:rsid w:val="00C2197F"/>
    <w:rsid w:val="00C21B5D"/>
    <w:rsid w:val="00C2281B"/>
    <w:rsid w:val="00C2305D"/>
    <w:rsid w:val="00C2414F"/>
    <w:rsid w:val="00C25E41"/>
    <w:rsid w:val="00C266E0"/>
    <w:rsid w:val="00C27691"/>
    <w:rsid w:val="00C3386A"/>
    <w:rsid w:val="00C33886"/>
    <w:rsid w:val="00C35567"/>
    <w:rsid w:val="00C360C6"/>
    <w:rsid w:val="00C37974"/>
    <w:rsid w:val="00C37DB5"/>
    <w:rsid w:val="00C406C2"/>
    <w:rsid w:val="00C42ADE"/>
    <w:rsid w:val="00C437EE"/>
    <w:rsid w:val="00C46305"/>
    <w:rsid w:val="00C46810"/>
    <w:rsid w:val="00C5241E"/>
    <w:rsid w:val="00C52718"/>
    <w:rsid w:val="00C531BE"/>
    <w:rsid w:val="00C5384A"/>
    <w:rsid w:val="00C538DA"/>
    <w:rsid w:val="00C53E5F"/>
    <w:rsid w:val="00C54460"/>
    <w:rsid w:val="00C55FDB"/>
    <w:rsid w:val="00C55FFE"/>
    <w:rsid w:val="00C57DE9"/>
    <w:rsid w:val="00C60EFB"/>
    <w:rsid w:val="00C615E5"/>
    <w:rsid w:val="00C657C6"/>
    <w:rsid w:val="00C672FF"/>
    <w:rsid w:val="00C67AD1"/>
    <w:rsid w:val="00C71731"/>
    <w:rsid w:val="00C71F38"/>
    <w:rsid w:val="00C72B0C"/>
    <w:rsid w:val="00C72B93"/>
    <w:rsid w:val="00C73E77"/>
    <w:rsid w:val="00C74B0D"/>
    <w:rsid w:val="00C75378"/>
    <w:rsid w:val="00C76759"/>
    <w:rsid w:val="00C77148"/>
    <w:rsid w:val="00C77AB6"/>
    <w:rsid w:val="00C82086"/>
    <w:rsid w:val="00C822B7"/>
    <w:rsid w:val="00C84083"/>
    <w:rsid w:val="00C840E4"/>
    <w:rsid w:val="00C84C71"/>
    <w:rsid w:val="00C948C7"/>
    <w:rsid w:val="00C9773A"/>
    <w:rsid w:val="00CA0510"/>
    <w:rsid w:val="00CA1A40"/>
    <w:rsid w:val="00CA1C38"/>
    <w:rsid w:val="00CA2775"/>
    <w:rsid w:val="00CA3155"/>
    <w:rsid w:val="00CA3DF2"/>
    <w:rsid w:val="00CA5483"/>
    <w:rsid w:val="00CA6495"/>
    <w:rsid w:val="00CB09D1"/>
    <w:rsid w:val="00CB0DCC"/>
    <w:rsid w:val="00CB1223"/>
    <w:rsid w:val="00CB59CF"/>
    <w:rsid w:val="00CB726D"/>
    <w:rsid w:val="00CB7BB8"/>
    <w:rsid w:val="00CC200A"/>
    <w:rsid w:val="00CC3B64"/>
    <w:rsid w:val="00CC4E41"/>
    <w:rsid w:val="00CC7149"/>
    <w:rsid w:val="00CD10EC"/>
    <w:rsid w:val="00CD11A9"/>
    <w:rsid w:val="00CD452D"/>
    <w:rsid w:val="00CD5FA4"/>
    <w:rsid w:val="00CD7197"/>
    <w:rsid w:val="00CD7DF3"/>
    <w:rsid w:val="00CD7F3E"/>
    <w:rsid w:val="00CE1AAD"/>
    <w:rsid w:val="00CE2BCB"/>
    <w:rsid w:val="00CE326A"/>
    <w:rsid w:val="00CE413B"/>
    <w:rsid w:val="00CE5620"/>
    <w:rsid w:val="00CE5A2B"/>
    <w:rsid w:val="00CE71E7"/>
    <w:rsid w:val="00CE73DF"/>
    <w:rsid w:val="00CF08B5"/>
    <w:rsid w:val="00CF202A"/>
    <w:rsid w:val="00CF37A1"/>
    <w:rsid w:val="00CF5A16"/>
    <w:rsid w:val="00CF64E3"/>
    <w:rsid w:val="00CF6958"/>
    <w:rsid w:val="00CF7B48"/>
    <w:rsid w:val="00D00E78"/>
    <w:rsid w:val="00D0418E"/>
    <w:rsid w:val="00D0473E"/>
    <w:rsid w:val="00D05634"/>
    <w:rsid w:val="00D076B5"/>
    <w:rsid w:val="00D10836"/>
    <w:rsid w:val="00D12800"/>
    <w:rsid w:val="00D13615"/>
    <w:rsid w:val="00D139B1"/>
    <w:rsid w:val="00D14515"/>
    <w:rsid w:val="00D14A75"/>
    <w:rsid w:val="00D158F1"/>
    <w:rsid w:val="00D15F36"/>
    <w:rsid w:val="00D15FBC"/>
    <w:rsid w:val="00D17561"/>
    <w:rsid w:val="00D2435A"/>
    <w:rsid w:val="00D24803"/>
    <w:rsid w:val="00D260CD"/>
    <w:rsid w:val="00D3014E"/>
    <w:rsid w:val="00D302AE"/>
    <w:rsid w:val="00D318B5"/>
    <w:rsid w:val="00D31B4E"/>
    <w:rsid w:val="00D31CEB"/>
    <w:rsid w:val="00D33635"/>
    <w:rsid w:val="00D34B3F"/>
    <w:rsid w:val="00D35220"/>
    <w:rsid w:val="00D356C2"/>
    <w:rsid w:val="00D3580F"/>
    <w:rsid w:val="00D368FD"/>
    <w:rsid w:val="00D40A98"/>
    <w:rsid w:val="00D421E7"/>
    <w:rsid w:val="00D42879"/>
    <w:rsid w:val="00D42E5A"/>
    <w:rsid w:val="00D42F03"/>
    <w:rsid w:val="00D4484C"/>
    <w:rsid w:val="00D44A0B"/>
    <w:rsid w:val="00D45A81"/>
    <w:rsid w:val="00D45D4F"/>
    <w:rsid w:val="00D45DED"/>
    <w:rsid w:val="00D465BA"/>
    <w:rsid w:val="00D46DAF"/>
    <w:rsid w:val="00D518F3"/>
    <w:rsid w:val="00D52766"/>
    <w:rsid w:val="00D52917"/>
    <w:rsid w:val="00D55725"/>
    <w:rsid w:val="00D56CF4"/>
    <w:rsid w:val="00D56F7E"/>
    <w:rsid w:val="00D57803"/>
    <w:rsid w:val="00D57DB2"/>
    <w:rsid w:val="00D60443"/>
    <w:rsid w:val="00D637F6"/>
    <w:rsid w:val="00D644FD"/>
    <w:rsid w:val="00D64C9E"/>
    <w:rsid w:val="00D66C24"/>
    <w:rsid w:val="00D670F7"/>
    <w:rsid w:val="00D71828"/>
    <w:rsid w:val="00D7258B"/>
    <w:rsid w:val="00D72CCA"/>
    <w:rsid w:val="00D73B21"/>
    <w:rsid w:val="00D73DAF"/>
    <w:rsid w:val="00D73DC7"/>
    <w:rsid w:val="00D73F42"/>
    <w:rsid w:val="00D76BC5"/>
    <w:rsid w:val="00D778B7"/>
    <w:rsid w:val="00D77E67"/>
    <w:rsid w:val="00D80896"/>
    <w:rsid w:val="00D8166E"/>
    <w:rsid w:val="00D81ABB"/>
    <w:rsid w:val="00D83BC5"/>
    <w:rsid w:val="00D83E6E"/>
    <w:rsid w:val="00D86819"/>
    <w:rsid w:val="00D86EEF"/>
    <w:rsid w:val="00D874BD"/>
    <w:rsid w:val="00D91917"/>
    <w:rsid w:val="00D928EA"/>
    <w:rsid w:val="00D92F98"/>
    <w:rsid w:val="00D93177"/>
    <w:rsid w:val="00D93FDB"/>
    <w:rsid w:val="00D95828"/>
    <w:rsid w:val="00D95DF7"/>
    <w:rsid w:val="00D9695B"/>
    <w:rsid w:val="00D979A8"/>
    <w:rsid w:val="00DA11B5"/>
    <w:rsid w:val="00DA478C"/>
    <w:rsid w:val="00DA4A36"/>
    <w:rsid w:val="00DA4AF4"/>
    <w:rsid w:val="00DA5101"/>
    <w:rsid w:val="00DA5FA0"/>
    <w:rsid w:val="00DA68B1"/>
    <w:rsid w:val="00DA7A57"/>
    <w:rsid w:val="00DB147E"/>
    <w:rsid w:val="00DB1988"/>
    <w:rsid w:val="00DB19C2"/>
    <w:rsid w:val="00DB1DC1"/>
    <w:rsid w:val="00DB29B7"/>
    <w:rsid w:val="00DB2D23"/>
    <w:rsid w:val="00DB41D1"/>
    <w:rsid w:val="00DB4930"/>
    <w:rsid w:val="00DB5A64"/>
    <w:rsid w:val="00DB72D9"/>
    <w:rsid w:val="00DC0510"/>
    <w:rsid w:val="00DC0DDB"/>
    <w:rsid w:val="00DC3B62"/>
    <w:rsid w:val="00DC3C81"/>
    <w:rsid w:val="00DC3F0F"/>
    <w:rsid w:val="00DC5FF1"/>
    <w:rsid w:val="00DC7CEE"/>
    <w:rsid w:val="00DC7EFF"/>
    <w:rsid w:val="00DD02F7"/>
    <w:rsid w:val="00DD0F70"/>
    <w:rsid w:val="00DD141B"/>
    <w:rsid w:val="00DD18B1"/>
    <w:rsid w:val="00DD239B"/>
    <w:rsid w:val="00DD25E1"/>
    <w:rsid w:val="00DD3B50"/>
    <w:rsid w:val="00DD4328"/>
    <w:rsid w:val="00DD5A45"/>
    <w:rsid w:val="00DD615F"/>
    <w:rsid w:val="00DD69BA"/>
    <w:rsid w:val="00DE09B6"/>
    <w:rsid w:val="00DE0AB2"/>
    <w:rsid w:val="00DE49E9"/>
    <w:rsid w:val="00DE4A04"/>
    <w:rsid w:val="00DE4D8B"/>
    <w:rsid w:val="00DE6193"/>
    <w:rsid w:val="00DE6712"/>
    <w:rsid w:val="00DF2E30"/>
    <w:rsid w:val="00DF3071"/>
    <w:rsid w:val="00DF3C60"/>
    <w:rsid w:val="00DF52A8"/>
    <w:rsid w:val="00DF5383"/>
    <w:rsid w:val="00DF636D"/>
    <w:rsid w:val="00E01A76"/>
    <w:rsid w:val="00E0561B"/>
    <w:rsid w:val="00E07FB7"/>
    <w:rsid w:val="00E112A5"/>
    <w:rsid w:val="00E11A31"/>
    <w:rsid w:val="00E13E2A"/>
    <w:rsid w:val="00E14319"/>
    <w:rsid w:val="00E14FF1"/>
    <w:rsid w:val="00E1551E"/>
    <w:rsid w:val="00E156B3"/>
    <w:rsid w:val="00E1622A"/>
    <w:rsid w:val="00E16883"/>
    <w:rsid w:val="00E16EC8"/>
    <w:rsid w:val="00E1785F"/>
    <w:rsid w:val="00E2009D"/>
    <w:rsid w:val="00E20553"/>
    <w:rsid w:val="00E20CF0"/>
    <w:rsid w:val="00E21082"/>
    <w:rsid w:val="00E218AD"/>
    <w:rsid w:val="00E222C7"/>
    <w:rsid w:val="00E22A26"/>
    <w:rsid w:val="00E22CD0"/>
    <w:rsid w:val="00E2359D"/>
    <w:rsid w:val="00E23A78"/>
    <w:rsid w:val="00E25C07"/>
    <w:rsid w:val="00E26955"/>
    <w:rsid w:val="00E30BF3"/>
    <w:rsid w:val="00E3112D"/>
    <w:rsid w:val="00E32079"/>
    <w:rsid w:val="00E32725"/>
    <w:rsid w:val="00E32784"/>
    <w:rsid w:val="00E35CDA"/>
    <w:rsid w:val="00E365FC"/>
    <w:rsid w:val="00E41EB7"/>
    <w:rsid w:val="00E42C52"/>
    <w:rsid w:val="00E42CD1"/>
    <w:rsid w:val="00E42EB6"/>
    <w:rsid w:val="00E42F6C"/>
    <w:rsid w:val="00E432A7"/>
    <w:rsid w:val="00E47B45"/>
    <w:rsid w:val="00E511A4"/>
    <w:rsid w:val="00E517CE"/>
    <w:rsid w:val="00E51AE1"/>
    <w:rsid w:val="00E51B15"/>
    <w:rsid w:val="00E52253"/>
    <w:rsid w:val="00E56DCB"/>
    <w:rsid w:val="00E60231"/>
    <w:rsid w:val="00E613B8"/>
    <w:rsid w:val="00E61DC4"/>
    <w:rsid w:val="00E621A3"/>
    <w:rsid w:val="00E64717"/>
    <w:rsid w:val="00E65073"/>
    <w:rsid w:val="00E70225"/>
    <w:rsid w:val="00E74C0F"/>
    <w:rsid w:val="00E75280"/>
    <w:rsid w:val="00E77577"/>
    <w:rsid w:val="00E82231"/>
    <w:rsid w:val="00E829C8"/>
    <w:rsid w:val="00E846C3"/>
    <w:rsid w:val="00E85357"/>
    <w:rsid w:val="00E8553D"/>
    <w:rsid w:val="00E87518"/>
    <w:rsid w:val="00E931D5"/>
    <w:rsid w:val="00E97D48"/>
    <w:rsid w:val="00EA00EC"/>
    <w:rsid w:val="00EA02A4"/>
    <w:rsid w:val="00EA1A5E"/>
    <w:rsid w:val="00EA218C"/>
    <w:rsid w:val="00EA4BC8"/>
    <w:rsid w:val="00EA514E"/>
    <w:rsid w:val="00EA6707"/>
    <w:rsid w:val="00EA6BBB"/>
    <w:rsid w:val="00EB02D0"/>
    <w:rsid w:val="00EB227B"/>
    <w:rsid w:val="00EB266A"/>
    <w:rsid w:val="00EB2E28"/>
    <w:rsid w:val="00EB413A"/>
    <w:rsid w:val="00EB416A"/>
    <w:rsid w:val="00EB48D1"/>
    <w:rsid w:val="00EB69F6"/>
    <w:rsid w:val="00EB7252"/>
    <w:rsid w:val="00EC0B7F"/>
    <w:rsid w:val="00EC1780"/>
    <w:rsid w:val="00EC260F"/>
    <w:rsid w:val="00EC2907"/>
    <w:rsid w:val="00EC3335"/>
    <w:rsid w:val="00EC377E"/>
    <w:rsid w:val="00EC4F75"/>
    <w:rsid w:val="00EC510F"/>
    <w:rsid w:val="00EC53DC"/>
    <w:rsid w:val="00EC5945"/>
    <w:rsid w:val="00ED1A7B"/>
    <w:rsid w:val="00ED28E6"/>
    <w:rsid w:val="00ED5682"/>
    <w:rsid w:val="00ED5DD8"/>
    <w:rsid w:val="00ED6B92"/>
    <w:rsid w:val="00ED6EC8"/>
    <w:rsid w:val="00ED79FA"/>
    <w:rsid w:val="00EE042E"/>
    <w:rsid w:val="00EE04A4"/>
    <w:rsid w:val="00EE10E3"/>
    <w:rsid w:val="00EE29FE"/>
    <w:rsid w:val="00EE3F0C"/>
    <w:rsid w:val="00EE3FFB"/>
    <w:rsid w:val="00EE558D"/>
    <w:rsid w:val="00EE6876"/>
    <w:rsid w:val="00EE7520"/>
    <w:rsid w:val="00EE762C"/>
    <w:rsid w:val="00EE77B7"/>
    <w:rsid w:val="00EF1D6F"/>
    <w:rsid w:val="00EF3544"/>
    <w:rsid w:val="00EF51F3"/>
    <w:rsid w:val="00EF612B"/>
    <w:rsid w:val="00EF6385"/>
    <w:rsid w:val="00F00096"/>
    <w:rsid w:val="00F023DD"/>
    <w:rsid w:val="00F02733"/>
    <w:rsid w:val="00F0371F"/>
    <w:rsid w:val="00F03BEE"/>
    <w:rsid w:val="00F04AA2"/>
    <w:rsid w:val="00F050FE"/>
    <w:rsid w:val="00F059C6"/>
    <w:rsid w:val="00F07BB3"/>
    <w:rsid w:val="00F10BE6"/>
    <w:rsid w:val="00F10F9B"/>
    <w:rsid w:val="00F1152F"/>
    <w:rsid w:val="00F124C9"/>
    <w:rsid w:val="00F1326C"/>
    <w:rsid w:val="00F13AFD"/>
    <w:rsid w:val="00F14139"/>
    <w:rsid w:val="00F143E6"/>
    <w:rsid w:val="00F14F51"/>
    <w:rsid w:val="00F15896"/>
    <w:rsid w:val="00F1714F"/>
    <w:rsid w:val="00F1D7A4"/>
    <w:rsid w:val="00F224BE"/>
    <w:rsid w:val="00F226FE"/>
    <w:rsid w:val="00F22B9F"/>
    <w:rsid w:val="00F27184"/>
    <w:rsid w:val="00F276B8"/>
    <w:rsid w:val="00F290C1"/>
    <w:rsid w:val="00F308E3"/>
    <w:rsid w:val="00F32384"/>
    <w:rsid w:val="00F32DE0"/>
    <w:rsid w:val="00F36872"/>
    <w:rsid w:val="00F3717F"/>
    <w:rsid w:val="00F37C45"/>
    <w:rsid w:val="00F40FFF"/>
    <w:rsid w:val="00F41A05"/>
    <w:rsid w:val="00F41F93"/>
    <w:rsid w:val="00F42D80"/>
    <w:rsid w:val="00F43E32"/>
    <w:rsid w:val="00F50DB3"/>
    <w:rsid w:val="00F51FB4"/>
    <w:rsid w:val="00F52ACF"/>
    <w:rsid w:val="00F56162"/>
    <w:rsid w:val="00F60017"/>
    <w:rsid w:val="00F61EDE"/>
    <w:rsid w:val="00F6218E"/>
    <w:rsid w:val="00F6239D"/>
    <w:rsid w:val="00F62B03"/>
    <w:rsid w:val="00F632DF"/>
    <w:rsid w:val="00F64905"/>
    <w:rsid w:val="00F654D7"/>
    <w:rsid w:val="00F65DA8"/>
    <w:rsid w:val="00F67C99"/>
    <w:rsid w:val="00F67E7B"/>
    <w:rsid w:val="00F70B49"/>
    <w:rsid w:val="00F715C4"/>
    <w:rsid w:val="00F71887"/>
    <w:rsid w:val="00F730D8"/>
    <w:rsid w:val="00F742C4"/>
    <w:rsid w:val="00F80259"/>
    <w:rsid w:val="00F80BA5"/>
    <w:rsid w:val="00F80BB3"/>
    <w:rsid w:val="00F817D7"/>
    <w:rsid w:val="00F81BE6"/>
    <w:rsid w:val="00F81F95"/>
    <w:rsid w:val="00F829E9"/>
    <w:rsid w:val="00F84EF9"/>
    <w:rsid w:val="00F8674E"/>
    <w:rsid w:val="00F9041A"/>
    <w:rsid w:val="00F91F79"/>
    <w:rsid w:val="00F91FF0"/>
    <w:rsid w:val="00F92805"/>
    <w:rsid w:val="00F9356F"/>
    <w:rsid w:val="00F9644D"/>
    <w:rsid w:val="00F9652F"/>
    <w:rsid w:val="00F96718"/>
    <w:rsid w:val="00FA0C67"/>
    <w:rsid w:val="00FA1AE7"/>
    <w:rsid w:val="00FA3EF3"/>
    <w:rsid w:val="00FA4017"/>
    <w:rsid w:val="00FA5C28"/>
    <w:rsid w:val="00FA5C69"/>
    <w:rsid w:val="00FB1965"/>
    <w:rsid w:val="00FB3743"/>
    <w:rsid w:val="00FB5A51"/>
    <w:rsid w:val="00FB6269"/>
    <w:rsid w:val="00FC0119"/>
    <w:rsid w:val="00FC0A1A"/>
    <w:rsid w:val="00FC12E7"/>
    <w:rsid w:val="00FC352C"/>
    <w:rsid w:val="00FC4A48"/>
    <w:rsid w:val="00FC5898"/>
    <w:rsid w:val="00FC5DCA"/>
    <w:rsid w:val="00FC634B"/>
    <w:rsid w:val="00FC7C54"/>
    <w:rsid w:val="00FC7EBD"/>
    <w:rsid w:val="00FD1A12"/>
    <w:rsid w:val="00FD241F"/>
    <w:rsid w:val="00FD25EB"/>
    <w:rsid w:val="00FD39D3"/>
    <w:rsid w:val="00FD6B93"/>
    <w:rsid w:val="00FD6BBB"/>
    <w:rsid w:val="00FD7526"/>
    <w:rsid w:val="00FE15FA"/>
    <w:rsid w:val="00FE3FB1"/>
    <w:rsid w:val="00FE699F"/>
    <w:rsid w:val="00FE6AB7"/>
    <w:rsid w:val="00FF1EFC"/>
    <w:rsid w:val="00FF3689"/>
    <w:rsid w:val="00FF4275"/>
    <w:rsid w:val="00FF50C5"/>
    <w:rsid w:val="00FF55F9"/>
    <w:rsid w:val="00FF6556"/>
    <w:rsid w:val="00FF6918"/>
    <w:rsid w:val="00FF70CB"/>
    <w:rsid w:val="01702CFB"/>
    <w:rsid w:val="017DB827"/>
    <w:rsid w:val="01A1EEFE"/>
    <w:rsid w:val="01CE8819"/>
    <w:rsid w:val="020B0A9C"/>
    <w:rsid w:val="0210FEE9"/>
    <w:rsid w:val="02531C30"/>
    <w:rsid w:val="028B4BB2"/>
    <w:rsid w:val="029D9B3E"/>
    <w:rsid w:val="0307E90A"/>
    <w:rsid w:val="03184F00"/>
    <w:rsid w:val="032BED50"/>
    <w:rsid w:val="03840DC5"/>
    <w:rsid w:val="039000E9"/>
    <w:rsid w:val="039AC4F5"/>
    <w:rsid w:val="03D3F334"/>
    <w:rsid w:val="03DF2C18"/>
    <w:rsid w:val="03EB3A74"/>
    <w:rsid w:val="03ED5481"/>
    <w:rsid w:val="0456726A"/>
    <w:rsid w:val="04A24813"/>
    <w:rsid w:val="0504DB05"/>
    <w:rsid w:val="050DE390"/>
    <w:rsid w:val="05322A3E"/>
    <w:rsid w:val="064411C0"/>
    <w:rsid w:val="0673AA8B"/>
    <w:rsid w:val="06756061"/>
    <w:rsid w:val="067B877F"/>
    <w:rsid w:val="06B0C81D"/>
    <w:rsid w:val="06EEDC40"/>
    <w:rsid w:val="075746FC"/>
    <w:rsid w:val="07A1D21D"/>
    <w:rsid w:val="07A3D4D7"/>
    <w:rsid w:val="07ACD528"/>
    <w:rsid w:val="07DE102B"/>
    <w:rsid w:val="082DD54A"/>
    <w:rsid w:val="08668606"/>
    <w:rsid w:val="089F7F56"/>
    <w:rsid w:val="08BB78D6"/>
    <w:rsid w:val="08CE4340"/>
    <w:rsid w:val="08E50DBD"/>
    <w:rsid w:val="091B1052"/>
    <w:rsid w:val="0932B24B"/>
    <w:rsid w:val="09371BA3"/>
    <w:rsid w:val="0960F789"/>
    <w:rsid w:val="096C3EB7"/>
    <w:rsid w:val="097A73FB"/>
    <w:rsid w:val="097CBA34"/>
    <w:rsid w:val="098CC61B"/>
    <w:rsid w:val="099C9095"/>
    <w:rsid w:val="09A517A6"/>
    <w:rsid w:val="09E651E0"/>
    <w:rsid w:val="0A010BE3"/>
    <w:rsid w:val="0A7794D1"/>
    <w:rsid w:val="0AC3772D"/>
    <w:rsid w:val="0AD491E0"/>
    <w:rsid w:val="0ADA5141"/>
    <w:rsid w:val="0B36F49D"/>
    <w:rsid w:val="0B6D81D8"/>
    <w:rsid w:val="0B72DFA8"/>
    <w:rsid w:val="0B768A81"/>
    <w:rsid w:val="0B955460"/>
    <w:rsid w:val="0BA0D44A"/>
    <w:rsid w:val="0BDDBB74"/>
    <w:rsid w:val="0C0BF017"/>
    <w:rsid w:val="0C4A6AFA"/>
    <w:rsid w:val="0C5C19EA"/>
    <w:rsid w:val="0CC20B18"/>
    <w:rsid w:val="0CDA8D59"/>
    <w:rsid w:val="0CE1F161"/>
    <w:rsid w:val="0D075F01"/>
    <w:rsid w:val="0D10D4AE"/>
    <w:rsid w:val="0D3499BA"/>
    <w:rsid w:val="0D569220"/>
    <w:rsid w:val="0D5E2243"/>
    <w:rsid w:val="0D79F07C"/>
    <w:rsid w:val="0DD592CE"/>
    <w:rsid w:val="0DF3950A"/>
    <w:rsid w:val="0E34B0F8"/>
    <w:rsid w:val="0E37B219"/>
    <w:rsid w:val="0E509219"/>
    <w:rsid w:val="0ED6B412"/>
    <w:rsid w:val="0EEA7D3A"/>
    <w:rsid w:val="0F8045C1"/>
    <w:rsid w:val="0FA53E61"/>
    <w:rsid w:val="0FB22E66"/>
    <w:rsid w:val="0FB44391"/>
    <w:rsid w:val="0FD53019"/>
    <w:rsid w:val="0FDB4CC6"/>
    <w:rsid w:val="0FDBE43E"/>
    <w:rsid w:val="0FDD0E2F"/>
    <w:rsid w:val="0FE31213"/>
    <w:rsid w:val="10205068"/>
    <w:rsid w:val="1032CCFF"/>
    <w:rsid w:val="1096B083"/>
    <w:rsid w:val="109CA4EC"/>
    <w:rsid w:val="10AB678F"/>
    <w:rsid w:val="10B835A5"/>
    <w:rsid w:val="11160B99"/>
    <w:rsid w:val="115368F2"/>
    <w:rsid w:val="11A7A27A"/>
    <w:rsid w:val="11E97140"/>
    <w:rsid w:val="11E9A910"/>
    <w:rsid w:val="12047E65"/>
    <w:rsid w:val="123584F8"/>
    <w:rsid w:val="12632565"/>
    <w:rsid w:val="1277DADA"/>
    <w:rsid w:val="12CB1B5F"/>
    <w:rsid w:val="12E02512"/>
    <w:rsid w:val="13390536"/>
    <w:rsid w:val="13544C19"/>
    <w:rsid w:val="135EE196"/>
    <w:rsid w:val="13603212"/>
    <w:rsid w:val="137760C9"/>
    <w:rsid w:val="13DAAA19"/>
    <w:rsid w:val="141528CB"/>
    <w:rsid w:val="144FD54F"/>
    <w:rsid w:val="146A9143"/>
    <w:rsid w:val="151DDC06"/>
    <w:rsid w:val="1522A4A9"/>
    <w:rsid w:val="1550A343"/>
    <w:rsid w:val="15A355BD"/>
    <w:rsid w:val="168097B0"/>
    <w:rsid w:val="168E891A"/>
    <w:rsid w:val="16C94D45"/>
    <w:rsid w:val="16EB41A6"/>
    <w:rsid w:val="16F9C98D"/>
    <w:rsid w:val="17069F65"/>
    <w:rsid w:val="171CC7B0"/>
    <w:rsid w:val="171FFEDC"/>
    <w:rsid w:val="173005C4"/>
    <w:rsid w:val="173E1E6C"/>
    <w:rsid w:val="1765E234"/>
    <w:rsid w:val="17A82652"/>
    <w:rsid w:val="17AD6F5A"/>
    <w:rsid w:val="17B39AAE"/>
    <w:rsid w:val="17B8650A"/>
    <w:rsid w:val="17F51464"/>
    <w:rsid w:val="180E312E"/>
    <w:rsid w:val="18E6D386"/>
    <w:rsid w:val="19230813"/>
    <w:rsid w:val="1947B368"/>
    <w:rsid w:val="19493FBB"/>
    <w:rsid w:val="19B9A360"/>
    <w:rsid w:val="19D8C483"/>
    <w:rsid w:val="19F64C9B"/>
    <w:rsid w:val="1A22F1FF"/>
    <w:rsid w:val="1AB296C1"/>
    <w:rsid w:val="1ADF9443"/>
    <w:rsid w:val="1AFFB154"/>
    <w:rsid w:val="1B4CC166"/>
    <w:rsid w:val="1B5D88F5"/>
    <w:rsid w:val="1B89631A"/>
    <w:rsid w:val="1B99FBE1"/>
    <w:rsid w:val="1B9D578F"/>
    <w:rsid w:val="1BBA6EB9"/>
    <w:rsid w:val="1C613091"/>
    <w:rsid w:val="1C79DBA5"/>
    <w:rsid w:val="1CA74741"/>
    <w:rsid w:val="1CBB85A4"/>
    <w:rsid w:val="1CC7641C"/>
    <w:rsid w:val="1CEE1BEB"/>
    <w:rsid w:val="1CF93621"/>
    <w:rsid w:val="1D10EE1C"/>
    <w:rsid w:val="1D335CC2"/>
    <w:rsid w:val="1D34D2A5"/>
    <w:rsid w:val="1D36D3F4"/>
    <w:rsid w:val="1D63ED64"/>
    <w:rsid w:val="1D692E4B"/>
    <w:rsid w:val="1D7023B6"/>
    <w:rsid w:val="1DA2D726"/>
    <w:rsid w:val="1DBFC9B7"/>
    <w:rsid w:val="1DC08D7E"/>
    <w:rsid w:val="1E0401F0"/>
    <w:rsid w:val="1E0B6EAA"/>
    <w:rsid w:val="1E104499"/>
    <w:rsid w:val="1E26779E"/>
    <w:rsid w:val="1E7537A5"/>
    <w:rsid w:val="1E9C25B6"/>
    <w:rsid w:val="1EBD1764"/>
    <w:rsid w:val="1ED44783"/>
    <w:rsid w:val="1EFC8A40"/>
    <w:rsid w:val="1EFCAC7F"/>
    <w:rsid w:val="1F146878"/>
    <w:rsid w:val="1F2312F5"/>
    <w:rsid w:val="1F329383"/>
    <w:rsid w:val="1F33E0FC"/>
    <w:rsid w:val="1F5E0D28"/>
    <w:rsid w:val="1F67D657"/>
    <w:rsid w:val="1F79F711"/>
    <w:rsid w:val="200A2779"/>
    <w:rsid w:val="20343771"/>
    <w:rsid w:val="20557F2A"/>
    <w:rsid w:val="2129F2A2"/>
    <w:rsid w:val="2131EFBF"/>
    <w:rsid w:val="21483635"/>
    <w:rsid w:val="2183F2A5"/>
    <w:rsid w:val="21C8C256"/>
    <w:rsid w:val="21EA6323"/>
    <w:rsid w:val="21FEDAB7"/>
    <w:rsid w:val="2233938A"/>
    <w:rsid w:val="2266EA00"/>
    <w:rsid w:val="22B78D1B"/>
    <w:rsid w:val="2395DB4A"/>
    <w:rsid w:val="239E2782"/>
    <w:rsid w:val="23D93A85"/>
    <w:rsid w:val="23E23F68"/>
    <w:rsid w:val="2419D35F"/>
    <w:rsid w:val="24494623"/>
    <w:rsid w:val="2461794B"/>
    <w:rsid w:val="2468B9AF"/>
    <w:rsid w:val="2474573A"/>
    <w:rsid w:val="247D57BE"/>
    <w:rsid w:val="248AAC72"/>
    <w:rsid w:val="24ADE061"/>
    <w:rsid w:val="24CBBE52"/>
    <w:rsid w:val="24E3717D"/>
    <w:rsid w:val="24E4BFFE"/>
    <w:rsid w:val="25279E23"/>
    <w:rsid w:val="25432365"/>
    <w:rsid w:val="255C2D12"/>
    <w:rsid w:val="25B5083F"/>
    <w:rsid w:val="25E7FE17"/>
    <w:rsid w:val="25EE86CE"/>
    <w:rsid w:val="2607C754"/>
    <w:rsid w:val="261A228F"/>
    <w:rsid w:val="261C2B5F"/>
    <w:rsid w:val="266F67CD"/>
    <w:rsid w:val="269732BE"/>
    <w:rsid w:val="26F5E17D"/>
    <w:rsid w:val="271308F7"/>
    <w:rsid w:val="2799BCD0"/>
    <w:rsid w:val="27BC77FA"/>
    <w:rsid w:val="27FBE86A"/>
    <w:rsid w:val="283A2EE9"/>
    <w:rsid w:val="284E90EE"/>
    <w:rsid w:val="28738E18"/>
    <w:rsid w:val="28746634"/>
    <w:rsid w:val="28857434"/>
    <w:rsid w:val="2893F71C"/>
    <w:rsid w:val="2898B601"/>
    <w:rsid w:val="289B002A"/>
    <w:rsid w:val="28A53D1C"/>
    <w:rsid w:val="292ABF1B"/>
    <w:rsid w:val="293AFDD3"/>
    <w:rsid w:val="295334A9"/>
    <w:rsid w:val="29FC2E9F"/>
    <w:rsid w:val="2A0770F3"/>
    <w:rsid w:val="2A37779A"/>
    <w:rsid w:val="2AD74019"/>
    <w:rsid w:val="2AF5EADE"/>
    <w:rsid w:val="2B006220"/>
    <w:rsid w:val="2B1B3A5E"/>
    <w:rsid w:val="2B251937"/>
    <w:rsid w:val="2BAB2EDA"/>
    <w:rsid w:val="2BD246DD"/>
    <w:rsid w:val="2C4A9310"/>
    <w:rsid w:val="2C5F2C26"/>
    <w:rsid w:val="2C775864"/>
    <w:rsid w:val="2C830B1F"/>
    <w:rsid w:val="2C86FFA4"/>
    <w:rsid w:val="2D2D0633"/>
    <w:rsid w:val="2D46FF3B"/>
    <w:rsid w:val="2D55702E"/>
    <w:rsid w:val="2D5E0F5B"/>
    <w:rsid w:val="2D638F6A"/>
    <w:rsid w:val="2DD61801"/>
    <w:rsid w:val="2E05C4D5"/>
    <w:rsid w:val="2E2A36BA"/>
    <w:rsid w:val="2E6D54C4"/>
    <w:rsid w:val="2EA7CDAC"/>
    <w:rsid w:val="2F010D91"/>
    <w:rsid w:val="2F465990"/>
    <w:rsid w:val="2F8E45D7"/>
    <w:rsid w:val="2FA5601B"/>
    <w:rsid w:val="3023C37B"/>
    <w:rsid w:val="302AE981"/>
    <w:rsid w:val="302CE2BA"/>
    <w:rsid w:val="30430628"/>
    <w:rsid w:val="30505487"/>
    <w:rsid w:val="30AE99C4"/>
    <w:rsid w:val="30B11B30"/>
    <w:rsid w:val="30B36815"/>
    <w:rsid w:val="30C50680"/>
    <w:rsid w:val="3110FD72"/>
    <w:rsid w:val="311820AF"/>
    <w:rsid w:val="314C36D6"/>
    <w:rsid w:val="31606206"/>
    <w:rsid w:val="316B3FE5"/>
    <w:rsid w:val="31718F11"/>
    <w:rsid w:val="31B990DC"/>
    <w:rsid w:val="31BEF39F"/>
    <w:rsid w:val="32054D45"/>
    <w:rsid w:val="3231AE50"/>
    <w:rsid w:val="3270C089"/>
    <w:rsid w:val="32D26BAA"/>
    <w:rsid w:val="32D3B146"/>
    <w:rsid w:val="32F8A597"/>
    <w:rsid w:val="330E78F4"/>
    <w:rsid w:val="3341879E"/>
    <w:rsid w:val="3362EFE5"/>
    <w:rsid w:val="33861F4A"/>
    <w:rsid w:val="33D8F80C"/>
    <w:rsid w:val="33DA9B3A"/>
    <w:rsid w:val="3418D393"/>
    <w:rsid w:val="3437635D"/>
    <w:rsid w:val="345F2744"/>
    <w:rsid w:val="34628451"/>
    <w:rsid w:val="346CFD84"/>
    <w:rsid w:val="349C637E"/>
    <w:rsid w:val="3507787D"/>
    <w:rsid w:val="359ED097"/>
    <w:rsid w:val="359FFF87"/>
    <w:rsid w:val="35C1CDB0"/>
    <w:rsid w:val="35C52015"/>
    <w:rsid w:val="35E795C3"/>
    <w:rsid w:val="35F319B6"/>
    <w:rsid w:val="35FB9EB4"/>
    <w:rsid w:val="3644B6FF"/>
    <w:rsid w:val="3674E838"/>
    <w:rsid w:val="369EAC6E"/>
    <w:rsid w:val="36B155F7"/>
    <w:rsid w:val="36EB8D5C"/>
    <w:rsid w:val="36FA68D7"/>
    <w:rsid w:val="3777BAF3"/>
    <w:rsid w:val="377874AA"/>
    <w:rsid w:val="37882C7C"/>
    <w:rsid w:val="384E27A4"/>
    <w:rsid w:val="38B81EF8"/>
    <w:rsid w:val="38EE6AC6"/>
    <w:rsid w:val="3903C8EA"/>
    <w:rsid w:val="3913B595"/>
    <w:rsid w:val="39154533"/>
    <w:rsid w:val="3936293B"/>
    <w:rsid w:val="39763D2C"/>
    <w:rsid w:val="39C50A48"/>
    <w:rsid w:val="3A0FF584"/>
    <w:rsid w:val="3A6FE9D4"/>
    <w:rsid w:val="3B1202F5"/>
    <w:rsid w:val="3B17F742"/>
    <w:rsid w:val="3B7CCA46"/>
    <w:rsid w:val="3B860C36"/>
    <w:rsid w:val="3B8C2375"/>
    <w:rsid w:val="3BC09EB3"/>
    <w:rsid w:val="3BD603EE"/>
    <w:rsid w:val="3BE37967"/>
    <w:rsid w:val="3C88F031"/>
    <w:rsid w:val="3C8F8B8D"/>
    <w:rsid w:val="3C969F33"/>
    <w:rsid w:val="3D652DF5"/>
    <w:rsid w:val="3D798FFA"/>
    <w:rsid w:val="3D8D0173"/>
    <w:rsid w:val="3DA15C70"/>
    <w:rsid w:val="3DAE2E02"/>
    <w:rsid w:val="3DF29C1A"/>
    <w:rsid w:val="3E2D12BF"/>
    <w:rsid w:val="3E575D51"/>
    <w:rsid w:val="3ED1CB2D"/>
    <w:rsid w:val="3F27D5B5"/>
    <w:rsid w:val="3F4C8C1B"/>
    <w:rsid w:val="3F591FB1"/>
    <w:rsid w:val="3F80B970"/>
    <w:rsid w:val="3FB0C348"/>
    <w:rsid w:val="3FB1B469"/>
    <w:rsid w:val="3FCDA87D"/>
    <w:rsid w:val="3FD38DFC"/>
    <w:rsid w:val="3FE43591"/>
    <w:rsid w:val="3FE66B38"/>
    <w:rsid w:val="40208543"/>
    <w:rsid w:val="408E5667"/>
    <w:rsid w:val="4094C3C7"/>
    <w:rsid w:val="40A3404D"/>
    <w:rsid w:val="40EC3497"/>
    <w:rsid w:val="40FDAE99"/>
    <w:rsid w:val="4100A2F6"/>
    <w:rsid w:val="41017314"/>
    <w:rsid w:val="4124EB95"/>
    <w:rsid w:val="4142A67E"/>
    <w:rsid w:val="418367DA"/>
    <w:rsid w:val="41908712"/>
    <w:rsid w:val="4191B103"/>
    <w:rsid w:val="41980EF6"/>
    <w:rsid w:val="420372A3"/>
    <w:rsid w:val="421B6C10"/>
    <w:rsid w:val="425E7A58"/>
    <w:rsid w:val="42A0E096"/>
    <w:rsid w:val="42D5C00B"/>
    <w:rsid w:val="42EFF2C1"/>
    <w:rsid w:val="434AFAAE"/>
    <w:rsid w:val="4380BDD2"/>
    <w:rsid w:val="43875CDF"/>
    <w:rsid w:val="43EDBE1C"/>
    <w:rsid w:val="43F38C23"/>
    <w:rsid w:val="43F51023"/>
    <w:rsid w:val="443A0712"/>
    <w:rsid w:val="443EAA30"/>
    <w:rsid w:val="447E6689"/>
    <w:rsid w:val="44B25477"/>
    <w:rsid w:val="44C7B29B"/>
    <w:rsid w:val="44E6158E"/>
    <w:rsid w:val="454F840B"/>
    <w:rsid w:val="455591F0"/>
    <w:rsid w:val="456DD762"/>
    <w:rsid w:val="458E82A4"/>
    <w:rsid w:val="45C90156"/>
    <w:rsid w:val="45E26937"/>
    <w:rsid w:val="45F3D4C4"/>
    <w:rsid w:val="465557AC"/>
    <w:rsid w:val="469A5366"/>
    <w:rsid w:val="46B1EF75"/>
    <w:rsid w:val="46CE3C89"/>
    <w:rsid w:val="46D6841E"/>
    <w:rsid w:val="47249189"/>
    <w:rsid w:val="47A36FB2"/>
    <w:rsid w:val="485CC38A"/>
    <w:rsid w:val="485F8516"/>
    <w:rsid w:val="489E4203"/>
    <w:rsid w:val="48A26D15"/>
    <w:rsid w:val="48B15222"/>
    <w:rsid w:val="48F4DCB8"/>
    <w:rsid w:val="491BF393"/>
    <w:rsid w:val="491E8FD2"/>
    <w:rsid w:val="49349563"/>
    <w:rsid w:val="49729689"/>
    <w:rsid w:val="498D835D"/>
    <w:rsid w:val="49A69281"/>
    <w:rsid w:val="49AA0C48"/>
    <w:rsid w:val="49D286D5"/>
    <w:rsid w:val="49EE0C17"/>
    <w:rsid w:val="4A07D684"/>
    <w:rsid w:val="4A6C423B"/>
    <w:rsid w:val="4A6E3335"/>
    <w:rsid w:val="4A808781"/>
    <w:rsid w:val="4AC9134A"/>
    <w:rsid w:val="4ADBCEE5"/>
    <w:rsid w:val="4AF0425B"/>
    <w:rsid w:val="4AF5FD48"/>
    <w:rsid w:val="4B2FE174"/>
    <w:rsid w:val="4B3ADD9C"/>
    <w:rsid w:val="4B3D2AD4"/>
    <w:rsid w:val="4B664166"/>
    <w:rsid w:val="4B6F1CF7"/>
    <w:rsid w:val="4B7B5F29"/>
    <w:rsid w:val="4BAEBA9E"/>
    <w:rsid w:val="4C35FD9C"/>
    <w:rsid w:val="4C3917BB"/>
    <w:rsid w:val="4C503748"/>
    <w:rsid w:val="4CC424F2"/>
    <w:rsid w:val="4CCD7A37"/>
    <w:rsid w:val="4CD38EC9"/>
    <w:rsid w:val="4CFF8BB3"/>
    <w:rsid w:val="4D244A22"/>
    <w:rsid w:val="4D5D873F"/>
    <w:rsid w:val="4D74848D"/>
    <w:rsid w:val="4D92D6EE"/>
    <w:rsid w:val="4D96D701"/>
    <w:rsid w:val="4D980A1E"/>
    <w:rsid w:val="4DB82952"/>
    <w:rsid w:val="4E12DF75"/>
    <w:rsid w:val="4E1A1F33"/>
    <w:rsid w:val="4E4E5335"/>
    <w:rsid w:val="4E54B2CD"/>
    <w:rsid w:val="4E6D7184"/>
    <w:rsid w:val="4EC24284"/>
    <w:rsid w:val="4F623595"/>
    <w:rsid w:val="4F63A00F"/>
    <w:rsid w:val="4F6EE77D"/>
    <w:rsid w:val="4F8C2FAE"/>
    <w:rsid w:val="4FA23265"/>
    <w:rsid w:val="4FA8BB1C"/>
    <w:rsid w:val="4FB557D4"/>
    <w:rsid w:val="4FBF8C29"/>
    <w:rsid w:val="4FE1D80D"/>
    <w:rsid w:val="50357A1D"/>
    <w:rsid w:val="50361195"/>
    <w:rsid w:val="507BFFA4"/>
    <w:rsid w:val="507DA3CD"/>
    <w:rsid w:val="50E3D1E3"/>
    <w:rsid w:val="51182881"/>
    <w:rsid w:val="51589373"/>
    <w:rsid w:val="5160A837"/>
    <w:rsid w:val="51BC5101"/>
    <w:rsid w:val="51F18681"/>
    <w:rsid w:val="51F75295"/>
    <w:rsid w:val="525640B4"/>
    <w:rsid w:val="526F399A"/>
    <w:rsid w:val="5290ECB2"/>
    <w:rsid w:val="52F261C9"/>
    <w:rsid w:val="5300130E"/>
    <w:rsid w:val="53082A2B"/>
    <w:rsid w:val="5335FB2B"/>
    <w:rsid w:val="537D8769"/>
    <w:rsid w:val="538682C0"/>
    <w:rsid w:val="539E8D83"/>
    <w:rsid w:val="53B50535"/>
    <w:rsid w:val="53CBEF9B"/>
    <w:rsid w:val="53D7A283"/>
    <w:rsid w:val="53FBED1E"/>
    <w:rsid w:val="541A46BE"/>
    <w:rsid w:val="54482826"/>
    <w:rsid w:val="544CC20F"/>
    <w:rsid w:val="54835F13"/>
    <w:rsid w:val="54A8E0C5"/>
    <w:rsid w:val="54B8174A"/>
    <w:rsid w:val="54B9524E"/>
    <w:rsid w:val="557C4C0A"/>
    <w:rsid w:val="55BA74CC"/>
    <w:rsid w:val="562857FE"/>
    <w:rsid w:val="5652F676"/>
    <w:rsid w:val="57003AA5"/>
    <w:rsid w:val="571908F3"/>
    <w:rsid w:val="576AE99A"/>
    <w:rsid w:val="5785E2F7"/>
    <w:rsid w:val="57B0BCE4"/>
    <w:rsid w:val="57B52075"/>
    <w:rsid w:val="57CE32EA"/>
    <w:rsid w:val="57E38833"/>
    <w:rsid w:val="5805ABB7"/>
    <w:rsid w:val="581A57AE"/>
    <w:rsid w:val="583213B2"/>
    <w:rsid w:val="58A4488A"/>
    <w:rsid w:val="58AFF992"/>
    <w:rsid w:val="58B108FF"/>
    <w:rsid w:val="5953D046"/>
    <w:rsid w:val="59696BD3"/>
    <w:rsid w:val="59CB8633"/>
    <w:rsid w:val="5A1211B4"/>
    <w:rsid w:val="5A24798A"/>
    <w:rsid w:val="5A2B570C"/>
    <w:rsid w:val="5A7ED627"/>
    <w:rsid w:val="5AB558CA"/>
    <w:rsid w:val="5B47BB14"/>
    <w:rsid w:val="5BCC664C"/>
    <w:rsid w:val="5C29ABB8"/>
    <w:rsid w:val="5C40C335"/>
    <w:rsid w:val="5C599A5C"/>
    <w:rsid w:val="5C67B140"/>
    <w:rsid w:val="5CA75971"/>
    <w:rsid w:val="5CABD34E"/>
    <w:rsid w:val="5CB5B5B7"/>
    <w:rsid w:val="5D0353D6"/>
    <w:rsid w:val="5D075C42"/>
    <w:rsid w:val="5D31A2F8"/>
    <w:rsid w:val="5D3D0A2B"/>
    <w:rsid w:val="5D4B0E3D"/>
    <w:rsid w:val="5D676E19"/>
    <w:rsid w:val="5D8EA36B"/>
    <w:rsid w:val="5DFCFFEE"/>
    <w:rsid w:val="5E015357"/>
    <w:rsid w:val="5E1FB985"/>
    <w:rsid w:val="5E30F0C5"/>
    <w:rsid w:val="5E3ED7A9"/>
    <w:rsid w:val="5E5852A1"/>
    <w:rsid w:val="5E5CAFCC"/>
    <w:rsid w:val="5E5F430D"/>
    <w:rsid w:val="5E815FA7"/>
    <w:rsid w:val="5EF4F746"/>
    <w:rsid w:val="5F040618"/>
    <w:rsid w:val="5F112930"/>
    <w:rsid w:val="5F66B8E6"/>
    <w:rsid w:val="5F6F38E5"/>
    <w:rsid w:val="5FDBC3BD"/>
    <w:rsid w:val="600F2BF6"/>
    <w:rsid w:val="603D5369"/>
    <w:rsid w:val="6097209B"/>
    <w:rsid w:val="60A527E7"/>
    <w:rsid w:val="60E5A33F"/>
    <w:rsid w:val="60EEF18B"/>
    <w:rsid w:val="60F9DBD3"/>
    <w:rsid w:val="6109A785"/>
    <w:rsid w:val="61254EF9"/>
    <w:rsid w:val="612EBD7B"/>
    <w:rsid w:val="6144B221"/>
    <w:rsid w:val="61953F0E"/>
    <w:rsid w:val="61DE9036"/>
    <w:rsid w:val="620EE9D2"/>
    <w:rsid w:val="623ED2F3"/>
    <w:rsid w:val="6244CEDE"/>
    <w:rsid w:val="6268D823"/>
    <w:rsid w:val="62AFB383"/>
    <w:rsid w:val="62B12412"/>
    <w:rsid w:val="62B551F7"/>
    <w:rsid w:val="62F94E9B"/>
    <w:rsid w:val="63038295"/>
    <w:rsid w:val="63181366"/>
    <w:rsid w:val="631D4B74"/>
    <w:rsid w:val="6333F1C1"/>
    <w:rsid w:val="63A010D9"/>
    <w:rsid w:val="63BD8BBA"/>
    <w:rsid w:val="640B0178"/>
    <w:rsid w:val="64717D89"/>
    <w:rsid w:val="64811840"/>
    <w:rsid w:val="64889D16"/>
    <w:rsid w:val="649328EE"/>
    <w:rsid w:val="649886BE"/>
    <w:rsid w:val="649B5752"/>
    <w:rsid w:val="64A35C18"/>
    <w:rsid w:val="64B795E4"/>
    <w:rsid w:val="64C4EEE3"/>
    <w:rsid w:val="64C974BC"/>
    <w:rsid w:val="65479E81"/>
    <w:rsid w:val="6556911E"/>
    <w:rsid w:val="65823EB0"/>
    <w:rsid w:val="659A0A4C"/>
    <w:rsid w:val="65CF3356"/>
    <w:rsid w:val="664C56F2"/>
    <w:rsid w:val="66679DFE"/>
    <w:rsid w:val="6681C588"/>
    <w:rsid w:val="66C2D789"/>
    <w:rsid w:val="66DA5BBD"/>
    <w:rsid w:val="66E79B80"/>
    <w:rsid w:val="67095278"/>
    <w:rsid w:val="671DF6E5"/>
    <w:rsid w:val="672C6A36"/>
    <w:rsid w:val="676549C3"/>
    <w:rsid w:val="6768FDFB"/>
    <w:rsid w:val="6819C09B"/>
    <w:rsid w:val="682670ED"/>
    <w:rsid w:val="684CEDD0"/>
    <w:rsid w:val="68735253"/>
    <w:rsid w:val="68906031"/>
    <w:rsid w:val="68DA7288"/>
    <w:rsid w:val="68E098AB"/>
    <w:rsid w:val="68FBA666"/>
    <w:rsid w:val="696AC8F1"/>
    <w:rsid w:val="69A26AED"/>
    <w:rsid w:val="69CD2993"/>
    <w:rsid w:val="69E27EDE"/>
    <w:rsid w:val="69E32DFD"/>
    <w:rsid w:val="6A2C8F05"/>
    <w:rsid w:val="6A3448EC"/>
    <w:rsid w:val="6A555FD7"/>
    <w:rsid w:val="6A558810"/>
    <w:rsid w:val="6AF2118B"/>
    <w:rsid w:val="6AF6F212"/>
    <w:rsid w:val="6B1DEBB0"/>
    <w:rsid w:val="6B42D96D"/>
    <w:rsid w:val="6B681674"/>
    <w:rsid w:val="6B745EE3"/>
    <w:rsid w:val="6BD59F77"/>
    <w:rsid w:val="6BEA4F99"/>
    <w:rsid w:val="6C02D0B1"/>
    <w:rsid w:val="6C0E316A"/>
    <w:rsid w:val="6C251053"/>
    <w:rsid w:val="6C4BC7B3"/>
    <w:rsid w:val="6C521E0F"/>
    <w:rsid w:val="6C66687D"/>
    <w:rsid w:val="6CA8A26A"/>
    <w:rsid w:val="6CC8C046"/>
    <w:rsid w:val="6CF855BC"/>
    <w:rsid w:val="6D02AE14"/>
    <w:rsid w:val="6D0DC2C8"/>
    <w:rsid w:val="6D37107A"/>
    <w:rsid w:val="6D6499AC"/>
    <w:rsid w:val="6D9DD6CB"/>
    <w:rsid w:val="6E4D3A45"/>
    <w:rsid w:val="6E533391"/>
    <w:rsid w:val="6EEC3AB1"/>
    <w:rsid w:val="6EF344DD"/>
    <w:rsid w:val="6EF7119E"/>
    <w:rsid w:val="6F20E96E"/>
    <w:rsid w:val="6F38AB0B"/>
    <w:rsid w:val="6F49B40C"/>
    <w:rsid w:val="6F58539A"/>
    <w:rsid w:val="6F7DFC09"/>
    <w:rsid w:val="6F8C06D1"/>
    <w:rsid w:val="6F8CB747"/>
    <w:rsid w:val="7007F65B"/>
    <w:rsid w:val="70376D19"/>
    <w:rsid w:val="70865E6A"/>
    <w:rsid w:val="70915565"/>
    <w:rsid w:val="709674E9"/>
    <w:rsid w:val="70EED1BE"/>
    <w:rsid w:val="7154931D"/>
    <w:rsid w:val="7166CB0E"/>
    <w:rsid w:val="718C3A53"/>
    <w:rsid w:val="71C09341"/>
    <w:rsid w:val="71C71F06"/>
    <w:rsid w:val="71D79026"/>
    <w:rsid w:val="721DC9DF"/>
    <w:rsid w:val="72321CB0"/>
    <w:rsid w:val="72793407"/>
    <w:rsid w:val="7290C93D"/>
    <w:rsid w:val="731D7A02"/>
    <w:rsid w:val="7329CBE2"/>
    <w:rsid w:val="734B730D"/>
    <w:rsid w:val="7371F497"/>
    <w:rsid w:val="738526B6"/>
    <w:rsid w:val="73A5E285"/>
    <w:rsid w:val="741C44BB"/>
    <w:rsid w:val="74214F11"/>
    <w:rsid w:val="7456104A"/>
    <w:rsid w:val="74933CED"/>
    <w:rsid w:val="74F767FB"/>
    <w:rsid w:val="74FE5089"/>
    <w:rsid w:val="7515EEEC"/>
    <w:rsid w:val="753FC30C"/>
    <w:rsid w:val="758F1E41"/>
    <w:rsid w:val="75CD71C4"/>
    <w:rsid w:val="75F6923B"/>
    <w:rsid w:val="760439E0"/>
    <w:rsid w:val="76276230"/>
    <w:rsid w:val="76369FCA"/>
    <w:rsid w:val="766406F2"/>
    <w:rsid w:val="7669FB3F"/>
    <w:rsid w:val="76789659"/>
    <w:rsid w:val="76910474"/>
    <w:rsid w:val="769784AB"/>
    <w:rsid w:val="76B16972"/>
    <w:rsid w:val="76E91449"/>
    <w:rsid w:val="76F1710E"/>
    <w:rsid w:val="7727F9D5"/>
    <w:rsid w:val="77335BF9"/>
    <w:rsid w:val="774919C5"/>
    <w:rsid w:val="7775C237"/>
    <w:rsid w:val="778423E0"/>
    <w:rsid w:val="779E823D"/>
    <w:rsid w:val="77CE4246"/>
    <w:rsid w:val="77D30CA2"/>
    <w:rsid w:val="77DB912B"/>
    <w:rsid w:val="784036B7"/>
    <w:rsid w:val="786F9708"/>
    <w:rsid w:val="788DEDA8"/>
    <w:rsid w:val="78974162"/>
    <w:rsid w:val="78B535E5"/>
    <w:rsid w:val="78B75A2B"/>
    <w:rsid w:val="792CD97B"/>
    <w:rsid w:val="79889AE7"/>
    <w:rsid w:val="79B63C6A"/>
    <w:rsid w:val="79F078B4"/>
    <w:rsid w:val="7A9A0ED5"/>
    <w:rsid w:val="7AB2CE49"/>
    <w:rsid w:val="7AD755F3"/>
    <w:rsid w:val="7B145CC0"/>
    <w:rsid w:val="7B46ED7F"/>
    <w:rsid w:val="7B47712A"/>
    <w:rsid w:val="7B61EDD5"/>
    <w:rsid w:val="7B933482"/>
    <w:rsid w:val="7BB164A4"/>
    <w:rsid w:val="7BCA6ABD"/>
    <w:rsid w:val="7BF91E1A"/>
    <w:rsid w:val="7C1B1B69"/>
    <w:rsid w:val="7C4F81B6"/>
    <w:rsid w:val="7C70EBAE"/>
    <w:rsid w:val="7CBC5E47"/>
    <w:rsid w:val="7CD2E3CF"/>
    <w:rsid w:val="7CD5E3BF"/>
    <w:rsid w:val="7CDFC3C0"/>
    <w:rsid w:val="7DB4AEB1"/>
    <w:rsid w:val="7E0442A4"/>
    <w:rsid w:val="7E0C99D0"/>
    <w:rsid w:val="7E0EA9B5"/>
    <w:rsid w:val="7E68E222"/>
    <w:rsid w:val="7E7AE47E"/>
    <w:rsid w:val="7E7F3E05"/>
    <w:rsid w:val="7E80EA30"/>
    <w:rsid w:val="7EAB1CB9"/>
    <w:rsid w:val="7F452D94"/>
    <w:rsid w:val="7F715106"/>
    <w:rsid w:val="7FD8F292"/>
    <w:rsid w:val="7FDB669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B597"/>
  <w15:docId w15:val="{D24E3944-48D2-4AD2-B559-C134FA0F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23D93A85"/>
    <w:pPr>
      <w:spacing w:after="0"/>
    </w:pPr>
    <w:rPr>
      <w:rFonts w:ascii="Arial" w:eastAsia="Times New Roman" w:hAnsi="Arial" w:cs="Times New Roman"/>
      <w:sz w:val="20"/>
      <w:szCs w:val="20"/>
      <w:lang w:val="en-GB"/>
    </w:rPr>
  </w:style>
  <w:style w:type="paragraph" w:styleId="Kop1">
    <w:name w:val="heading 1"/>
    <w:basedOn w:val="Standaard"/>
    <w:next w:val="Standaard"/>
    <w:link w:val="Kop1Char"/>
    <w:uiPriority w:val="1"/>
    <w:qFormat/>
    <w:rsid w:val="23D93A85"/>
    <w:pPr>
      <w:numPr>
        <w:numId w:val="4"/>
      </w:numPr>
      <w:spacing w:before="120" w:after="60"/>
      <w:outlineLvl w:val="0"/>
    </w:pPr>
    <w:rPr>
      <w:rFonts w:eastAsiaTheme="majorEastAsia" w:cstheme="majorBidi"/>
      <w:b/>
      <w:bCs/>
      <w:sz w:val="32"/>
      <w:szCs w:val="32"/>
    </w:rPr>
  </w:style>
  <w:style w:type="paragraph" w:styleId="Kop2">
    <w:name w:val="heading 2"/>
    <w:basedOn w:val="Standaard"/>
    <w:next w:val="Standaard"/>
    <w:link w:val="Kop2Char"/>
    <w:uiPriority w:val="1"/>
    <w:unhideWhenUsed/>
    <w:qFormat/>
    <w:rsid w:val="23D93A85"/>
    <w:pPr>
      <w:numPr>
        <w:ilvl w:val="1"/>
        <w:numId w:val="4"/>
      </w:numPr>
      <w:tabs>
        <w:tab w:val="num" w:pos="709"/>
      </w:tabs>
      <w:spacing w:before="120" w:after="60"/>
      <w:ind w:left="709"/>
      <w:outlineLvl w:val="1"/>
    </w:pPr>
    <w:rPr>
      <w:rFonts w:eastAsiaTheme="majorEastAsia" w:cstheme="majorBidi"/>
      <w:b/>
      <w:bCs/>
      <w:sz w:val="24"/>
      <w:szCs w:val="24"/>
    </w:rPr>
  </w:style>
  <w:style w:type="paragraph" w:styleId="Kop3">
    <w:name w:val="heading 3"/>
    <w:basedOn w:val="Standaard"/>
    <w:next w:val="Standaard"/>
    <w:link w:val="Kop3Char"/>
    <w:uiPriority w:val="1"/>
    <w:unhideWhenUsed/>
    <w:qFormat/>
    <w:rsid w:val="23D93A85"/>
    <w:pPr>
      <w:numPr>
        <w:ilvl w:val="2"/>
        <w:numId w:val="4"/>
      </w:numPr>
      <w:tabs>
        <w:tab w:val="num" w:pos="709"/>
      </w:tabs>
      <w:spacing w:before="120"/>
      <w:ind w:hanging="1701"/>
      <w:outlineLvl w:val="2"/>
    </w:pPr>
    <w:rPr>
      <w:rFonts w:eastAsiaTheme="majorEastAsia" w:cstheme="majorBidi"/>
      <w:sz w:val="22"/>
      <w:szCs w:val="22"/>
    </w:rPr>
  </w:style>
  <w:style w:type="paragraph" w:styleId="Kop4">
    <w:name w:val="heading 4"/>
    <w:basedOn w:val="Standaard"/>
    <w:next w:val="Standaard"/>
    <w:link w:val="Kop4Char"/>
    <w:uiPriority w:val="9"/>
    <w:unhideWhenUsed/>
    <w:qFormat/>
    <w:rsid w:val="23D93A85"/>
    <w:pPr>
      <w:keepNext/>
      <w:keepLines/>
      <w:spacing w:before="120"/>
      <w:outlineLvl w:val="3"/>
    </w:pPr>
    <w:rPr>
      <w:rFonts w:eastAsiaTheme="majorEastAsia" w:cstheme="majorBidi"/>
      <w:b/>
      <w:bCs/>
      <w:lang w:val="en-US"/>
    </w:rPr>
  </w:style>
  <w:style w:type="paragraph" w:styleId="Kop5">
    <w:name w:val="heading 5"/>
    <w:basedOn w:val="Standaard"/>
    <w:next w:val="Standaard"/>
    <w:link w:val="Kop5Char"/>
    <w:uiPriority w:val="9"/>
    <w:unhideWhenUsed/>
    <w:qFormat/>
    <w:rsid w:val="23D93A85"/>
    <w:pPr>
      <w:keepNext/>
      <w:keepLines/>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unhideWhenUsed/>
    <w:qFormat/>
    <w:rsid w:val="23D93A85"/>
    <w:pPr>
      <w:keepNext/>
      <w:keepLines/>
      <w:spacing w:before="40"/>
      <w:outlineLvl w:val="5"/>
    </w:pPr>
    <w:rPr>
      <w:rFonts w:asciiTheme="majorHAnsi" w:eastAsiaTheme="majorEastAsia" w:hAnsiTheme="majorHAnsi" w:cstheme="majorBidi"/>
      <w:color w:val="243F60"/>
    </w:rPr>
  </w:style>
  <w:style w:type="paragraph" w:styleId="Kop7">
    <w:name w:val="heading 7"/>
    <w:basedOn w:val="Standaard"/>
    <w:next w:val="Standaard"/>
    <w:link w:val="Kop7Char"/>
    <w:uiPriority w:val="9"/>
    <w:unhideWhenUsed/>
    <w:qFormat/>
    <w:rsid w:val="23D93A85"/>
    <w:pPr>
      <w:keepNext/>
      <w:keepLines/>
      <w:spacing w:before="40"/>
      <w:outlineLvl w:val="6"/>
    </w:pPr>
    <w:rPr>
      <w:rFonts w:asciiTheme="majorHAnsi" w:eastAsiaTheme="majorEastAsia" w:hAnsiTheme="majorHAnsi" w:cstheme="majorBidi"/>
      <w:i/>
      <w:iCs/>
      <w:color w:val="243F60"/>
    </w:rPr>
  </w:style>
  <w:style w:type="paragraph" w:styleId="Kop8">
    <w:name w:val="heading 8"/>
    <w:basedOn w:val="Standaard"/>
    <w:next w:val="Standaard"/>
    <w:link w:val="Kop8Char"/>
    <w:uiPriority w:val="9"/>
    <w:unhideWhenUsed/>
    <w:qFormat/>
    <w:rsid w:val="23D93A85"/>
    <w:pPr>
      <w:keepNext/>
      <w:keepLines/>
      <w:spacing w:before="40"/>
      <w:outlineLvl w:val="7"/>
    </w:pPr>
    <w:rPr>
      <w:rFonts w:asciiTheme="majorHAnsi" w:eastAsiaTheme="majorEastAsia" w:hAnsiTheme="majorHAnsi" w:cstheme="majorBidi"/>
      <w:color w:val="272727"/>
      <w:sz w:val="21"/>
      <w:szCs w:val="21"/>
    </w:rPr>
  </w:style>
  <w:style w:type="paragraph" w:styleId="Kop9">
    <w:name w:val="heading 9"/>
    <w:basedOn w:val="Standaard"/>
    <w:next w:val="Standaard"/>
    <w:link w:val="Kop9Char"/>
    <w:uiPriority w:val="9"/>
    <w:unhideWhenUsed/>
    <w:qFormat/>
    <w:rsid w:val="23D93A85"/>
    <w:pPr>
      <w:keepNext/>
      <w:keepLines/>
      <w:spacing w:before="40"/>
      <w:outlineLvl w:val="8"/>
    </w:pPr>
    <w:rPr>
      <w:rFonts w:asciiTheme="majorHAnsi" w:eastAsiaTheme="majorEastAsia" w:hAnsiTheme="majorHAnsi" w:cstheme="majorBidi"/>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23D93A85"/>
    <w:rPr>
      <w:rFonts w:ascii="Arial" w:eastAsiaTheme="majorEastAsia" w:hAnsi="Arial" w:cstheme="majorBidi"/>
      <w:b/>
      <w:bCs/>
      <w:noProof w:val="0"/>
      <w:sz w:val="32"/>
      <w:szCs w:val="32"/>
      <w:lang w:val="en-GB"/>
    </w:rPr>
  </w:style>
  <w:style w:type="character" w:customStyle="1" w:styleId="Kop2Char">
    <w:name w:val="Kop 2 Char"/>
    <w:basedOn w:val="Standaardalinea-lettertype"/>
    <w:link w:val="Kop2"/>
    <w:uiPriority w:val="1"/>
    <w:rsid w:val="23D93A85"/>
    <w:rPr>
      <w:rFonts w:ascii="Arial" w:eastAsiaTheme="majorEastAsia" w:hAnsi="Arial" w:cstheme="majorBidi"/>
      <w:b/>
      <w:bCs/>
      <w:noProof w:val="0"/>
      <w:sz w:val="24"/>
      <w:szCs w:val="24"/>
      <w:lang w:val="en-GB"/>
    </w:rPr>
  </w:style>
  <w:style w:type="character" w:customStyle="1" w:styleId="Kop3Char">
    <w:name w:val="Kop 3 Char"/>
    <w:basedOn w:val="Standaardalinea-lettertype"/>
    <w:link w:val="Kop3"/>
    <w:uiPriority w:val="1"/>
    <w:rsid w:val="23D93A85"/>
    <w:rPr>
      <w:rFonts w:ascii="Arial" w:eastAsiaTheme="majorEastAsia" w:hAnsi="Arial" w:cstheme="majorBidi"/>
      <w:noProof w:val="0"/>
      <w:lang w:val="en-GB"/>
    </w:rPr>
  </w:style>
  <w:style w:type="character" w:customStyle="1" w:styleId="Kop4Char">
    <w:name w:val="Kop 4 Char"/>
    <w:basedOn w:val="Standaardalinea-lettertype"/>
    <w:link w:val="Kop4"/>
    <w:uiPriority w:val="9"/>
    <w:rsid w:val="23D93A85"/>
    <w:rPr>
      <w:rFonts w:ascii="Arial" w:eastAsiaTheme="majorEastAsia" w:hAnsi="Arial" w:cstheme="majorBidi"/>
      <w:b/>
      <w:bCs/>
      <w:noProof w:val="0"/>
      <w:sz w:val="20"/>
      <w:szCs w:val="20"/>
      <w:lang w:val="en-US"/>
    </w:rPr>
  </w:style>
  <w:style w:type="paragraph" w:styleId="Koptekst">
    <w:name w:val="header"/>
    <w:basedOn w:val="Standaard"/>
    <w:link w:val="KoptekstChar"/>
    <w:uiPriority w:val="99"/>
    <w:unhideWhenUsed/>
    <w:rsid w:val="23D93A85"/>
    <w:pPr>
      <w:tabs>
        <w:tab w:val="center" w:pos="4536"/>
        <w:tab w:val="right" w:pos="9072"/>
      </w:tabs>
    </w:pPr>
  </w:style>
  <w:style w:type="character" w:customStyle="1" w:styleId="KoptekstChar">
    <w:name w:val="Koptekst Char"/>
    <w:basedOn w:val="Standaardalinea-lettertype"/>
    <w:link w:val="Koptekst"/>
    <w:uiPriority w:val="99"/>
    <w:rsid w:val="23D93A85"/>
    <w:rPr>
      <w:rFonts w:ascii="Arial" w:eastAsia="Times New Roman" w:hAnsi="Arial" w:cs="Times New Roman"/>
      <w:noProof w:val="0"/>
      <w:sz w:val="20"/>
      <w:szCs w:val="20"/>
      <w:lang w:val="en-GB"/>
    </w:rPr>
  </w:style>
  <w:style w:type="table" w:styleId="Tabelraster">
    <w:name w:val="Table Grid"/>
    <w:basedOn w:val="Standaardtabel"/>
    <w:uiPriority w:val="59"/>
    <w:rsid w:val="00B01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body">
    <w:name w:val="Tabel body"/>
    <w:basedOn w:val="Standaard"/>
    <w:uiPriority w:val="1"/>
    <w:rsid w:val="23D93A85"/>
    <w:pPr>
      <w:spacing w:before="60" w:after="60"/>
    </w:pPr>
    <w:rPr>
      <w:sz w:val="18"/>
      <w:szCs w:val="18"/>
    </w:rPr>
  </w:style>
  <w:style w:type="paragraph" w:customStyle="1" w:styleId="tabelheader">
    <w:name w:val="tabel header"/>
    <w:basedOn w:val="Standaard"/>
    <w:uiPriority w:val="1"/>
    <w:rsid w:val="23D93A85"/>
    <w:pPr>
      <w:spacing w:before="120" w:after="120"/>
    </w:pPr>
    <w:rPr>
      <w:sz w:val="18"/>
      <w:szCs w:val="18"/>
    </w:rPr>
  </w:style>
  <w:style w:type="paragraph" w:styleId="Geenafstand">
    <w:name w:val="No Spacing"/>
    <w:uiPriority w:val="1"/>
    <w:qFormat/>
    <w:rsid w:val="00B01BF3"/>
    <w:pPr>
      <w:spacing w:after="0" w:line="240" w:lineRule="auto"/>
    </w:pPr>
    <w:rPr>
      <w:rFonts w:ascii="Arial" w:hAnsi="Arial"/>
      <w:sz w:val="20"/>
    </w:rPr>
  </w:style>
  <w:style w:type="paragraph" w:styleId="Normaalweb">
    <w:name w:val="Normal (Web)"/>
    <w:basedOn w:val="Standaard"/>
    <w:uiPriority w:val="99"/>
    <w:semiHidden/>
    <w:unhideWhenUsed/>
    <w:rsid w:val="23D93A85"/>
    <w:pPr>
      <w:spacing w:beforeAutospacing="1" w:afterAutospacing="1"/>
    </w:pPr>
    <w:rPr>
      <w:rFonts w:ascii="Times New Roman" w:eastAsiaTheme="minorEastAsia" w:hAnsi="Times New Roman"/>
      <w:sz w:val="24"/>
      <w:szCs w:val="24"/>
      <w:lang w:eastAsia="nl-NL"/>
    </w:rPr>
  </w:style>
  <w:style w:type="paragraph" w:styleId="Inhopg1">
    <w:name w:val="toc 1"/>
    <w:basedOn w:val="Standaard"/>
    <w:next w:val="Standaard"/>
    <w:uiPriority w:val="39"/>
    <w:rsid w:val="23D93A85"/>
    <w:pPr>
      <w:tabs>
        <w:tab w:val="right" w:leader="dot" w:pos="8788"/>
      </w:tabs>
      <w:spacing w:after="60"/>
    </w:pPr>
    <w:rPr>
      <w:sz w:val="22"/>
      <w:szCs w:val="22"/>
    </w:rPr>
  </w:style>
  <w:style w:type="paragraph" w:styleId="Inhopg2">
    <w:name w:val="toc 2"/>
    <w:basedOn w:val="Standaard"/>
    <w:next w:val="Standaard"/>
    <w:uiPriority w:val="39"/>
    <w:rsid w:val="23D93A85"/>
    <w:pPr>
      <w:tabs>
        <w:tab w:val="right" w:leader="dot" w:pos="8788"/>
      </w:tabs>
      <w:spacing w:after="60"/>
      <w:ind w:left="284"/>
    </w:pPr>
  </w:style>
  <w:style w:type="paragraph" w:styleId="Lijstnummering">
    <w:name w:val="List Number"/>
    <w:basedOn w:val="Standaard"/>
    <w:uiPriority w:val="1"/>
    <w:rsid w:val="23D93A85"/>
    <w:pPr>
      <w:numPr>
        <w:numId w:val="9"/>
      </w:numPr>
      <w:ind w:left="0"/>
    </w:pPr>
  </w:style>
  <w:style w:type="paragraph" w:customStyle="1" w:styleId="Opmaakprofiel11ptCursief">
    <w:name w:val="Opmaakprofiel 11 pt Cursief"/>
    <w:basedOn w:val="Standaard"/>
    <w:uiPriority w:val="1"/>
    <w:rsid w:val="23D93A85"/>
    <w:pPr>
      <w:spacing w:after="60"/>
    </w:pPr>
    <w:rPr>
      <w:i/>
      <w:iCs/>
      <w:sz w:val="22"/>
      <w:szCs w:val="22"/>
    </w:rPr>
  </w:style>
  <w:style w:type="paragraph" w:styleId="Voettekst">
    <w:name w:val="footer"/>
    <w:basedOn w:val="Standaard"/>
    <w:link w:val="VoettekstChar"/>
    <w:uiPriority w:val="99"/>
    <w:unhideWhenUsed/>
    <w:rsid w:val="23D93A85"/>
    <w:pPr>
      <w:tabs>
        <w:tab w:val="center" w:pos="4536"/>
        <w:tab w:val="right" w:pos="9072"/>
      </w:tabs>
    </w:pPr>
  </w:style>
  <w:style w:type="character" w:customStyle="1" w:styleId="VoettekstChar">
    <w:name w:val="Voettekst Char"/>
    <w:basedOn w:val="Standaardalinea-lettertype"/>
    <w:link w:val="Voettekst"/>
    <w:uiPriority w:val="99"/>
    <w:rsid w:val="23D93A85"/>
    <w:rPr>
      <w:rFonts w:ascii="Arial" w:eastAsia="Times New Roman" w:hAnsi="Arial" w:cs="Times New Roman"/>
      <w:noProof w:val="0"/>
      <w:sz w:val="20"/>
      <w:szCs w:val="20"/>
      <w:lang w:val="en-GB"/>
    </w:rPr>
  </w:style>
  <w:style w:type="paragraph" w:styleId="Plattetekst">
    <w:name w:val="Body Text"/>
    <w:basedOn w:val="Standaard"/>
    <w:link w:val="PlattetekstChar"/>
    <w:uiPriority w:val="1"/>
    <w:unhideWhenUsed/>
    <w:rsid w:val="23D93A85"/>
    <w:pPr>
      <w:spacing w:before="120" w:after="160"/>
    </w:pPr>
    <w:rPr>
      <w:sz w:val="22"/>
      <w:szCs w:val="22"/>
    </w:rPr>
  </w:style>
  <w:style w:type="character" w:customStyle="1" w:styleId="PlattetekstChar">
    <w:name w:val="Platte tekst Char"/>
    <w:basedOn w:val="Standaardalinea-lettertype"/>
    <w:link w:val="Plattetekst"/>
    <w:uiPriority w:val="1"/>
    <w:rsid w:val="23D93A85"/>
    <w:rPr>
      <w:noProof w:val="0"/>
      <w:lang w:val="en-GB"/>
    </w:rPr>
  </w:style>
  <w:style w:type="paragraph" w:styleId="Ballontekst">
    <w:name w:val="Balloon Text"/>
    <w:basedOn w:val="Standaard"/>
    <w:link w:val="BallontekstChar"/>
    <w:uiPriority w:val="99"/>
    <w:semiHidden/>
    <w:unhideWhenUsed/>
    <w:rsid w:val="23D93A8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23D93A85"/>
    <w:rPr>
      <w:rFonts w:ascii="Segoe UI" w:eastAsia="Times New Roman" w:hAnsi="Segoe UI" w:cs="Segoe UI"/>
      <w:noProof w:val="0"/>
      <w:sz w:val="18"/>
      <w:szCs w:val="18"/>
      <w:lang w:val="en-GB"/>
    </w:rPr>
  </w:style>
  <w:style w:type="paragraph" w:styleId="Bijschrift">
    <w:name w:val="caption"/>
    <w:basedOn w:val="Standaard"/>
    <w:next w:val="Standaard"/>
    <w:uiPriority w:val="35"/>
    <w:unhideWhenUsed/>
    <w:qFormat/>
    <w:rsid w:val="23D93A85"/>
    <w:pPr>
      <w:spacing w:after="200"/>
    </w:pPr>
    <w:rPr>
      <w:b/>
      <w:bCs/>
      <w:color w:val="4F81BD" w:themeColor="accent1"/>
      <w:sz w:val="18"/>
      <w:szCs w:val="18"/>
    </w:rPr>
  </w:style>
  <w:style w:type="paragraph" w:styleId="Tekstopmerking">
    <w:name w:val="annotation text"/>
    <w:basedOn w:val="Plattetekst"/>
    <w:next w:val="Plattetekst"/>
    <w:link w:val="TekstopmerkingChar"/>
    <w:uiPriority w:val="99"/>
    <w:semiHidden/>
    <w:rsid w:val="23D93A85"/>
    <w:pPr>
      <w:spacing w:after="0"/>
    </w:pPr>
    <w:rPr>
      <w:rFonts w:ascii="Tahoma" w:hAnsi="Tahoma"/>
      <w:i/>
      <w:iCs/>
      <w:sz w:val="20"/>
      <w:szCs w:val="20"/>
      <w:lang w:eastAsia="nl-NL"/>
    </w:rPr>
  </w:style>
  <w:style w:type="character" w:customStyle="1" w:styleId="TekstopmerkingChar">
    <w:name w:val="Tekst opmerking Char"/>
    <w:basedOn w:val="Standaardalinea-lettertype"/>
    <w:link w:val="Tekstopmerking"/>
    <w:uiPriority w:val="99"/>
    <w:semiHidden/>
    <w:rsid w:val="23D93A85"/>
    <w:rPr>
      <w:rFonts w:ascii="Tahoma" w:eastAsia="Times New Roman" w:hAnsi="Tahoma" w:cs="Times New Roman"/>
      <w:i/>
      <w:iCs/>
      <w:noProof w:val="0"/>
      <w:sz w:val="20"/>
      <w:szCs w:val="20"/>
      <w:lang w:val="en-GB" w:eastAsia="nl-NL"/>
    </w:rPr>
  </w:style>
  <w:style w:type="paragraph" w:styleId="Kopvaninhoudsopgave">
    <w:name w:val="TOC Heading"/>
    <w:basedOn w:val="Kop1"/>
    <w:next w:val="Standaard"/>
    <w:uiPriority w:val="39"/>
    <w:unhideWhenUsed/>
    <w:qFormat/>
    <w:rsid w:val="23D93A85"/>
    <w:pPr>
      <w:keepNext/>
      <w:keepLines/>
      <w:spacing w:before="240" w:after="0"/>
    </w:pPr>
    <w:rPr>
      <w:rFonts w:asciiTheme="majorHAnsi" w:hAnsiTheme="majorHAnsi"/>
      <w:b w:val="0"/>
      <w:bCs w:val="0"/>
      <w:color w:val="365F91" w:themeColor="accent1" w:themeShade="BF"/>
      <w:lang w:val="en-US"/>
    </w:rPr>
  </w:style>
  <w:style w:type="character" w:styleId="Hyperlink">
    <w:name w:val="Hyperlink"/>
    <w:basedOn w:val="Standaardalinea-lettertype"/>
    <w:uiPriority w:val="99"/>
    <w:unhideWhenUsed/>
    <w:rsid w:val="000F51EC"/>
    <w:rPr>
      <w:color w:val="0000FF" w:themeColor="hyperlink"/>
      <w:u w:val="single"/>
    </w:rPr>
  </w:style>
  <w:style w:type="character" w:customStyle="1" w:styleId="UnresolvedMention1">
    <w:name w:val="Unresolved Mention1"/>
    <w:basedOn w:val="Standaardalinea-lettertype"/>
    <w:uiPriority w:val="99"/>
    <w:semiHidden/>
    <w:unhideWhenUsed/>
    <w:rsid w:val="004C4462"/>
    <w:rPr>
      <w:color w:val="605E5C"/>
      <w:shd w:val="clear" w:color="auto" w:fill="E1DFDD"/>
    </w:rPr>
  </w:style>
  <w:style w:type="character" w:styleId="Onopgelostemelding">
    <w:name w:val="Unresolved Mention"/>
    <w:basedOn w:val="Standaardalinea-lettertype"/>
    <w:uiPriority w:val="99"/>
    <w:semiHidden/>
    <w:unhideWhenUsed/>
    <w:rsid w:val="00537D98"/>
    <w:rPr>
      <w:color w:val="605E5C"/>
      <w:shd w:val="clear" w:color="auto" w:fill="E1DFDD"/>
    </w:rPr>
  </w:style>
  <w:style w:type="paragraph" w:styleId="Lijstalinea">
    <w:name w:val="List Paragraph"/>
    <w:basedOn w:val="Standaard"/>
    <w:uiPriority w:val="34"/>
    <w:qFormat/>
    <w:rsid w:val="23D93A85"/>
    <w:pPr>
      <w:ind w:left="720"/>
      <w:contextualSpacing/>
    </w:pPr>
  </w:style>
  <w:style w:type="paragraph" w:styleId="Inhopg3">
    <w:name w:val="toc 3"/>
    <w:basedOn w:val="Standaard"/>
    <w:next w:val="Standaard"/>
    <w:uiPriority w:val="39"/>
    <w:unhideWhenUsed/>
    <w:rsid w:val="23D93A85"/>
    <w:pPr>
      <w:spacing w:after="100"/>
      <w:ind w:left="440"/>
    </w:pPr>
  </w:style>
  <w:style w:type="paragraph" w:styleId="Revisie">
    <w:name w:val="Revision"/>
    <w:hidden/>
    <w:uiPriority w:val="99"/>
    <w:semiHidden/>
    <w:rsid w:val="00161934"/>
    <w:pPr>
      <w:spacing w:after="0" w:line="240" w:lineRule="auto"/>
    </w:pPr>
    <w:rPr>
      <w:rFonts w:ascii="Arial" w:eastAsia="Times New Roman" w:hAnsi="Arial" w:cs="Times New Roman"/>
      <w:sz w:val="20"/>
      <w:szCs w:val="20"/>
    </w:rPr>
  </w:style>
  <w:style w:type="paragraph" w:styleId="Titel">
    <w:name w:val="Title"/>
    <w:basedOn w:val="Standaard"/>
    <w:next w:val="Standaard"/>
    <w:link w:val="TitelChar"/>
    <w:uiPriority w:val="10"/>
    <w:qFormat/>
    <w:rsid w:val="23D93A85"/>
    <w:pPr>
      <w:contextualSpacing/>
    </w:pPr>
    <w:rPr>
      <w:rFonts w:asciiTheme="majorHAnsi" w:eastAsiaTheme="majorEastAsia" w:hAnsiTheme="majorHAnsi" w:cstheme="majorBidi"/>
      <w:sz w:val="56"/>
      <w:szCs w:val="56"/>
    </w:rPr>
  </w:style>
  <w:style w:type="paragraph" w:styleId="Ondertitel">
    <w:name w:val="Subtitle"/>
    <w:basedOn w:val="Standaard"/>
    <w:next w:val="Standaard"/>
    <w:link w:val="OndertitelChar"/>
    <w:uiPriority w:val="11"/>
    <w:qFormat/>
    <w:rsid w:val="23D93A85"/>
    <w:rPr>
      <w:rFonts w:eastAsiaTheme="minorEastAsia"/>
      <w:color w:val="5A5A5A"/>
    </w:rPr>
  </w:style>
  <w:style w:type="paragraph" w:styleId="Citaat">
    <w:name w:val="Quote"/>
    <w:basedOn w:val="Standaard"/>
    <w:next w:val="Standaard"/>
    <w:link w:val="CitaatChar"/>
    <w:uiPriority w:val="29"/>
    <w:qFormat/>
    <w:rsid w:val="23D93A85"/>
    <w:pPr>
      <w:spacing w:before="200"/>
      <w:ind w:left="864" w:right="864"/>
      <w:jc w:val="center"/>
    </w:pPr>
    <w:rPr>
      <w:i/>
      <w:iCs/>
      <w:color w:val="404040" w:themeColor="text1" w:themeTint="BF"/>
    </w:rPr>
  </w:style>
  <w:style w:type="paragraph" w:styleId="Duidelijkcitaat">
    <w:name w:val="Intense Quote"/>
    <w:basedOn w:val="Standaard"/>
    <w:next w:val="Standaard"/>
    <w:link w:val="DuidelijkcitaatChar"/>
    <w:uiPriority w:val="30"/>
    <w:qFormat/>
    <w:rsid w:val="23D93A85"/>
    <w:pPr>
      <w:spacing w:before="360" w:after="360"/>
      <w:ind w:left="864" w:right="864"/>
      <w:jc w:val="center"/>
    </w:pPr>
    <w:rPr>
      <w:i/>
      <w:iCs/>
      <w:color w:val="4F81BD" w:themeColor="accent1"/>
    </w:rPr>
  </w:style>
  <w:style w:type="character" w:customStyle="1" w:styleId="Kop5Char">
    <w:name w:val="Kop 5 Char"/>
    <w:basedOn w:val="Standaardalinea-lettertype"/>
    <w:link w:val="Kop5"/>
    <w:uiPriority w:val="9"/>
    <w:rsid w:val="23D93A85"/>
    <w:rPr>
      <w:rFonts w:asciiTheme="majorHAnsi" w:eastAsiaTheme="majorEastAsia" w:hAnsiTheme="majorHAnsi" w:cstheme="majorBidi"/>
      <w:noProof w:val="0"/>
      <w:color w:val="365F91" w:themeColor="accent1" w:themeShade="BF"/>
      <w:lang w:val="en-GB"/>
    </w:rPr>
  </w:style>
  <w:style w:type="character" w:customStyle="1" w:styleId="Kop6Char">
    <w:name w:val="Kop 6 Char"/>
    <w:basedOn w:val="Standaardalinea-lettertype"/>
    <w:link w:val="Kop6"/>
    <w:uiPriority w:val="9"/>
    <w:rsid w:val="23D93A85"/>
    <w:rPr>
      <w:rFonts w:asciiTheme="majorHAnsi" w:eastAsiaTheme="majorEastAsia" w:hAnsiTheme="majorHAnsi" w:cstheme="majorBidi"/>
      <w:noProof w:val="0"/>
      <w:color w:val="243F60"/>
      <w:lang w:val="en-GB"/>
    </w:rPr>
  </w:style>
  <w:style w:type="character" w:customStyle="1" w:styleId="Kop7Char">
    <w:name w:val="Kop 7 Char"/>
    <w:basedOn w:val="Standaardalinea-lettertype"/>
    <w:link w:val="Kop7"/>
    <w:uiPriority w:val="9"/>
    <w:rsid w:val="23D93A85"/>
    <w:rPr>
      <w:rFonts w:asciiTheme="majorHAnsi" w:eastAsiaTheme="majorEastAsia" w:hAnsiTheme="majorHAnsi" w:cstheme="majorBidi"/>
      <w:i/>
      <w:iCs/>
      <w:noProof w:val="0"/>
      <w:color w:val="243F60"/>
      <w:lang w:val="en-GB"/>
    </w:rPr>
  </w:style>
  <w:style w:type="character" w:customStyle="1" w:styleId="Kop8Char">
    <w:name w:val="Kop 8 Char"/>
    <w:basedOn w:val="Standaardalinea-lettertype"/>
    <w:link w:val="Kop8"/>
    <w:uiPriority w:val="9"/>
    <w:rsid w:val="23D93A85"/>
    <w:rPr>
      <w:rFonts w:asciiTheme="majorHAnsi" w:eastAsiaTheme="majorEastAsia" w:hAnsiTheme="majorHAnsi" w:cstheme="majorBidi"/>
      <w:noProof w:val="0"/>
      <w:color w:val="272727"/>
      <w:sz w:val="21"/>
      <w:szCs w:val="21"/>
      <w:lang w:val="en-GB"/>
    </w:rPr>
  </w:style>
  <w:style w:type="character" w:customStyle="1" w:styleId="Kop9Char">
    <w:name w:val="Kop 9 Char"/>
    <w:basedOn w:val="Standaardalinea-lettertype"/>
    <w:link w:val="Kop9"/>
    <w:uiPriority w:val="9"/>
    <w:rsid w:val="23D93A85"/>
    <w:rPr>
      <w:rFonts w:asciiTheme="majorHAnsi" w:eastAsiaTheme="majorEastAsia" w:hAnsiTheme="majorHAnsi" w:cstheme="majorBidi"/>
      <w:i/>
      <w:iCs/>
      <w:noProof w:val="0"/>
      <w:color w:val="272727"/>
      <w:sz w:val="21"/>
      <w:szCs w:val="21"/>
      <w:lang w:val="en-GB"/>
    </w:rPr>
  </w:style>
  <w:style w:type="character" w:customStyle="1" w:styleId="TitelChar">
    <w:name w:val="Titel Char"/>
    <w:basedOn w:val="Standaardalinea-lettertype"/>
    <w:link w:val="Titel"/>
    <w:uiPriority w:val="10"/>
    <w:rsid w:val="23D93A85"/>
    <w:rPr>
      <w:rFonts w:asciiTheme="majorHAnsi" w:eastAsiaTheme="majorEastAsia" w:hAnsiTheme="majorHAnsi" w:cstheme="majorBidi"/>
      <w:noProof w:val="0"/>
      <w:sz w:val="56"/>
      <w:szCs w:val="56"/>
      <w:lang w:val="en-GB"/>
    </w:rPr>
  </w:style>
  <w:style w:type="character" w:customStyle="1" w:styleId="OndertitelChar">
    <w:name w:val="Ondertitel Char"/>
    <w:basedOn w:val="Standaardalinea-lettertype"/>
    <w:link w:val="Ondertitel"/>
    <w:uiPriority w:val="11"/>
    <w:rsid w:val="23D93A85"/>
    <w:rPr>
      <w:rFonts w:asciiTheme="minorHAnsi" w:eastAsiaTheme="minorEastAsia" w:hAnsiTheme="minorHAnsi" w:cstheme="minorBidi"/>
      <w:noProof w:val="0"/>
      <w:color w:val="5A5A5A"/>
      <w:lang w:val="en-GB"/>
    </w:rPr>
  </w:style>
  <w:style w:type="character" w:customStyle="1" w:styleId="CitaatChar">
    <w:name w:val="Citaat Char"/>
    <w:basedOn w:val="Standaardalinea-lettertype"/>
    <w:link w:val="Citaat"/>
    <w:uiPriority w:val="29"/>
    <w:rsid w:val="23D93A85"/>
    <w:rPr>
      <w:i/>
      <w:iCs/>
      <w:noProof w:val="0"/>
      <w:color w:val="404040" w:themeColor="text1" w:themeTint="BF"/>
      <w:lang w:val="en-GB"/>
    </w:rPr>
  </w:style>
  <w:style w:type="character" w:customStyle="1" w:styleId="DuidelijkcitaatChar">
    <w:name w:val="Duidelijk citaat Char"/>
    <w:basedOn w:val="Standaardalinea-lettertype"/>
    <w:link w:val="Duidelijkcitaat"/>
    <w:uiPriority w:val="30"/>
    <w:rsid w:val="23D93A85"/>
    <w:rPr>
      <w:i/>
      <w:iCs/>
      <w:noProof w:val="0"/>
      <w:color w:val="4F81BD" w:themeColor="accent1"/>
      <w:lang w:val="en-GB"/>
    </w:rPr>
  </w:style>
  <w:style w:type="paragraph" w:styleId="Inhopg4">
    <w:name w:val="toc 4"/>
    <w:basedOn w:val="Standaard"/>
    <w:next w:val="Standaard"/>
    <w:uiPriority w:val="39"/>
    <w:unhideWhenUsed/>
    <w:rsid w:val="23D93A85"/>
    <w:pPr>
      <w:spacing w:after="100"/>
      <w:ind w:left="660"/>
    </w:pPr>
  </w:style>
  <w:style w:type="paragraph" w:styleId="Inhopg5">
    <w:name w:val="toc 5"/>
    <w:basedOn w:val="Standaard"/>
    <w:next w:val="Standaard"/>
    <w:uiPriority w:val="39"/>
    <w:unhideWhenUsed/>
    <w:rsid w:val="23D93A85"/>
    <w:pPr>
      <w:spacing w:after="100"/>
      <w:ind w:left="880"/>
    </w:pPr>
  </w:style>
  <w:style w:type="paragraph" w:styleId="Inhopg6">
    <w:name w:val="toc 6"/>
    <w:basedOn w:val="Standaard"/>
    <w:next w:val="Standaard"/>
    <w:uiPriority w:val="39"/>
    <w:unhideWhenUsed/>
    <w:rsid w:val="23D93A85"/>
    <w:pPr>
      <w:spacing w:after="100"/>
      <w:ind w:left="1100"/>
    </w:pPr>
  </w:style>
  <w:style w:type="paragraph" w:styleId="Inhopg7">
    <w:name w:val="toc 7"/>
    <w:basedOn w:val="Standaard"/>
    <w:next w:val="Standaard"/>
    <w:uiPriority w:val="39"/>
    <w:unhideWhenUsed/>
    <w:rsid w:val="23D93A85"/>
    <w:pPr>
      <w:spacing w:after="100"/>
      <w:ind w:left="1320"/>
    </w:pPr>
  </w:style>
  <w:style w:type="paragraph" w:styleId="Inhopg8">
    <w:name w:val="toc 8"/>
    <w:basedOn w:val="Standaard"/>
    <w:next w:val="Standaard"/>
    <w:uiPriority w:val="39"/>
    <w:unhideWhenUsed/>
    <w:rsid w:val="23D93A85"/>
    <w:pPr>
      <w:spacing w:after="100"/>
      <w:ind w:left="1540"/>
    </w:pPr>
  </w:style>
  <w:style w:type="paragraph" w:styleId="Inhopg9">
    <w:name w:val="toc 9"/>
    <w:basedOn w:val="Standaard"/>
    <w:next w:val="Standaard"/>
    <w:uiPriority w:val="39"/>
    <w:unhideWhenUsed/>
    <w:rsid w:val="23D93A85"/>
    <w:pPr>
      <w:spacing w:after="100"/>
      <w:ind w:left="1760"/>
    </w:pPr>
  </w:style>
  <w:style w:type="paragraph" w:styleId="Eindnoottekst">
    <w:name w:val="endnote text"/>
    <w:basedOn w:val="Standaard"/>
    <w:link w:val="EindnoottekstChar"/>
    <w:uiPriority w:val="99"/>
    <w:semiHidden/>
    <w:unhideWhenUsed/>
    <w:rsid w:val="23D93A85"/>
  </w:style>
  <w:style w:type="character" w:customStyle="1" w:styleId="EindnoottekstChar">
    <w:name w:val="Eindnoottekst Char"/>
    <w:basedOn w:val="Standaardalinea-lettertype"/>
    <w:link w:val="Eindnoottekst"/>
    <w:uiPriority w:val="99"/>
    <w:semiHidden/>
    <w:rsid w:val="23D93A85"/>
    <w:rPr>
      <w:noProof w:val="0"/>
      <w:sz w:val="20"/>
      <w:szCs w:val="20"/>
      <w:lang w:val="en-GB"/>
    </w:rPr>
  </w:style>
  <w:style w:type="paragraph" w:styleId="Voetnoottekst">
    <w:name w:val="footnote text"/>
    <w:basedOn w:val="Standaard"/>
    <w:link w:val="VoetnoottekstChar"/>
    <w:uiPriority w:val="99"/>
    <w:semiHidden/>
    <w:unhideWhenUsed/>
    <w:rsid w:val="23D93A85"/>
  </w:style>
  <w:style w:type="character" w:customStyle="1" w:styleId="VoetnoottekstChar">
    <w:name w:val="Voetnoottekst Char"/>
    <w:basedOn w:val="Standaardalinea-lettertype"/>
    <w:link w:val="Voetnoottekst"/>
    <w:uiPriority w:val="99"/>
    <w:semiHidden/>
    <w:rsid w:val="23D93A85"/>
    <w:rPr>
      <w:noProof w:val="0"/>
      <w:sz w:val="20"/>
      <w:szCs w:val="20"/>
      <w:lang w:val="en-GB"/>
    </w:rPr>
  </w:style>
  <w:style w:type="character" w:styleId="Verwijzingopmerking">
    <w:name w:val="annotation reference"/>
    <w:basedOn w:val="Standaardalinea-lettertype"/>
    <w:uiPriority w:val="99"/>
    <w:semiHidden/>
    <w:unhideWhenUsed/>
    <w:rsid w:val="00A8511A"/>
    <w:rPr>
      <w:sz w:val="16"/>
      <w:szCs w:val="16"/>
    </w:rPr>
  </w:style>
  <w:style w:type="paragraph" w:styleId="Onderwerpvanopmerking">
    <w:name w:val="annotation subject"/>
    <w:basedOn w:val="Tekstopmerking"/>
    <w:next w:val="Tekstopmerking"/>
    <w:link w:val="OnderwerpvanopmerkingChar"/>
    <w:uiPriority w:val="99"/>
    <w:semiHidden/>
    <w:unhideWhenUsed/>
    <w:rsid w:val="00A8511A"/>
    <w:pPr>
      <w:spacing w:before="0" w:line="240" w:lineRule="auto"/>
    </w:pPr>
    <w:rPr>
      <w:rFonts w:ascii="Arial" w:hAnsi="Arial"/>
      <w:b/>
      <w:bCs/>
      <w:i w:val="0"/>
      <w:iCs w:val="0"/>
      <w:lang w:eastAsia="en-US"/>
    </w:rPr>
  </w:style>
  <w:style w:type="character" w:customStyle="1" w:styleId="OnderwerpvanopmerkingChar">
    <w:name w:val="Onderwerp van opmerking Char"/>
    <w:basedOn w:val="TekstopmerkingChar"/>
    <w:link w:val="Onderwerpvanopmerking"/>
    <w:uiPriority w:val="99"/>
    <w:semiHidden/>
    <w:rsid w:val="00A8511A"/>
    <w:rPr>
      <w:rFonts w:ascii="Arial" w:eastAsia="Times New Roman" w:hAnsi="Arial" w:cs="Times New Roman"/>
      <w:b/>
      <w:bCs/>
      <w:i w:val="0"/>
      <w:iCs w:val="0"/>
      <w:noProof w:val="0"/>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22450">
      <w:bodyDiv w:val="1"/>
      <w:marLeft w:val="0"/>
      <w:marRight w:val="0"/>
      <w:marTop w:val="0"/>
      <w:marBottom w:val="0"/>
      <w:divBdr>
        <w:top w:val="none" w:sz="0" w:space="0" w:color="auto"/>
        <w:left w:val="none" w:sz="0" w:space="0" w:color="auto"/>
        <w:bottom w:val="none" w:sz="0" w:space="0" w:color="auto"/>
        <w:right w:val="none" w:sz="0" w:space="0" w:color="auto"/>
      </w:divBdr>
      <w:divsChild>
        <w:div w:id="10182310">
          <w:marLeft w:val="0"/>
          <w:marRight w:val="0"/>
          <w:marTop w:val="0"/>
          <w:marBottom w:val="0"/>
          <w:divBdr>
            <w:top w:val="none" w:sz="0" w:space="0" w:color="auto"/>
            <w:left w:val="none" w:sz="0" w:space="0" w:color="auto"/>
            <w:bottom w:val="none" w:sz="0" w:space="0" w:color="auto"/>
            <w:right w:val="none" w:sz="0" w:space="0" w:color="auto"/>
          </w:divBdr>
        </w:div>
      </w:divsChild>
    </w:div>
    <w:div w:id="756710583">
      <w:bodyDiv w:val="1"/>
      <w:marLeft w:val="0"/>
      <w:marRight w:val="0"/>
      <w:marTop w:val="0"/>
      <w:marBottom w:val="0"/>
      <w:divBdr>
        <w:top w:val="none" w:sz="0" w:space="0" w:color="auto"/>
        <w:left w:val="none" w:sz="0" w:space="0" w:color="auto"/>
        <w:bottom w:val="none" w:sz="0" w:space="0" w:color="auto"/>
        <w:right w:val="none" w:sz="0" w:space="0" w:color="auto"/>
      </w:divBdr>
    </w:div>
    <w:div w:id="800923162">
      <w:bodyDiv w:val="1"/>
      <w:marLeft w:val="0"/>
      <w:marRight w:val="0"/>
      <w:marTop w:val="0"/>
      <w:marBottom w:val="0"/>
      <w:divBdr>
        <w:top w:val="none" w:sz="0" w:space="0" w:color="auto"/>
        <w:left w:val="none" w:sz="0" w:space="0" w:color="auto"/>
        <w:bottom w:val="none" w:sz="0" w:space="0" w:color="auto"/>
        <w:right w:val="none" w:sz="0" w:space="0" w:color="auto"/>
      </w:divBdr>
    </w:div>
    <w:div w:id="844319392">
      <w:bodyDiv w:val="1"/>
      <w:marLeft w:val="0"/>
      <w:marRight w:val="0"/>
      <w:marTop w:val="0"/>
      <w:marBottom w:val="0"/>
      <w:divBdr>
        <w:top w:val="none" w:sz="0" w:space="0" w:color="auto"/>
        <w:left w:val="none" w:sz="0" w:space="0" w:color="auto"/>
        <w:bottom w:val="none" w:sz="0" w:space="0" w:color="auto"/>
        <w:right w:val="none" w:sz="0" w:space="0" w:color="auto"/>
      </w:divBdr>
    </w:div>
    <w:div w:id="857037513">
      <w:bodyDiv w:val="1"/>
      <w:marLeft w:val="0"/>
      <w:marRight w:val="0"/>
      <w:marTop w:val="0"/>
      <w:marBottom w:val="0"/>
      <w:divBdr>
        <w:top w:val="none" w:sz="0" w:space="0" w:color="auto"/>
        <w:left w:val="none" w:sz="0" w:space="0" w:color="auto"/>
        <w:bottom w:val="none" w:sz="0" w:space="0" w:color="auto"/>
        <w:right w:val="none" w:sz="0" w:space="0" w:color="auto"/>
      </w:divBdr>
    </w:div>
    <w:div w:id="869033637">
      <w:bodyDiv w:val="1"/>
      <w:marLeft w:val="0"/>
      <w:marRight w:val="0"/>
      <w:marTop w:val="0"/>
      <w:marBottom w:val="0"/>
      <w:divBdr>
        <w:top w:val="none" w:sz="0" w:space="0" w:color="auto"/>
        <w:left w:val="none" w:sz="0" w:space="0" w:color="auto"/>
        <w:bottom w:val="none" w:sz="0" w:space="0" w:color="auto"/>
        <w:right w:val="none" w:sz="0" w:space="0" w:color="auto"/>
      </w:divBdr>
    </w:div>
    <w:div w:id="1143620067">
      <w:bodyDiv w:val="1"/>
      <w:marLeft w:val="0"/>
      <w:marRight w:val="0"/>
      <w:marTop w:val="0"/>
      <w:marBottom w:val="0"/>
      <w:divBdr>
        <w:top w:val="none" w:sz="0" w:space="0" w:color="auto"/>
        <w:left w:val="none" w:sz="0" w:space="0" w:color="auto"/>
        <w:bottom w:val="none" w:sz="0" w:space="0" w:color="auto"/>
        <w:right w:val="none" w:sz="0" w:space="0" w:color="auto"/>
      </w:divBdr>
    </w:div>
    <w:div w:id="1303661091">
      <w:bodyDiv w:val="1"/>
      <w:marLeft w:val="0"/>
      <w:marRight w:val="0"/>
      <w:marTop w:val="0"/>
      <w:marBottom w:val="0"/>
      <w:divBdr>
        <w:top w:val="none" w:sz="0" w:space="0" w:color="auto"/>
        <w:left w:val="none" w:sz="0" w:space="0" w:color="auto"/>
        <w:bottom w:val="none" w:sz="0" w:space="0" w:color="auto"/>
        <w:right w:val="none" w:sz="0" w:space="0" w:color="auto"/>
      </w:divBdr>
    </w:div>
    <w:div w:id="1539976422">
      <w:bodyDiv w:val="1"/>
      <w:marLeft w:val="0"/>
      <w:marRight w:val="0"/>
      <w:marTop w:val="0"/>
      <w:marBottom w:val="0"/>
      <w:divBdr>
        <w:top w:val="none" w:sz="0" w:space="0" w:color="auto"/>
        <w:left w:val="none" w:sz="0" w:space="0" w:color="auto"/>
        <w:bottom w:val="none" w:sz="0" w:space="0" w:color="auto"/>
        <w:right w:val="none" w:sz="0" w:space="0" w:color="auto"/>
      </w:divBdr>
    </w:div>
    <w:div w:id="1545749715">
      <w:bodyDiv w:val="1"/>
      <w:marLeft w:val="0"/>
      <w:marRight w:val="0"/>
      <w:marTop w:val="0"/>
      <w:marBottom w:val="0"/>
      <w:divBdr>
        <w:top w:val="none" w:sz="0" w:space="0" w:color="auto"/>
        <w:left w:val="none" w:sz="0" w:space="0" w:color="auto"/>
        <w:bottom w:val="none" w:sz="0" w:space="0" w:color="auto"/>
        <w:right w:val="none" w:sz="0" w:space="0" w:color="auto"/>
      </w:divBdr>
    </w:div>
    <w:div w:id="1563323228">
      <w:bodyDiv w:val="1"/>
      <w:marLeft w:val="0"/>
      <w:marRight w:val="0"/>
      <w:marTop w:val="0"/>
      <w:marBottom w:val="0"/>
      <w:divBdr>
        <w:top w:val="none" w:sz="0" w:space="0" w:color="auto"/>
        <w:left w:val="none" w:sz="0" w:space="0" w:color="auto"/>
        <w:bottom w:val="none" w:sz="0" w:space="0" w:color="auto"/>
        <w:right w:val="none" w:sz="0" w:space="0" w:color="auto"/>
      </w:divBdr>
    </w:div>
    <w:div w:id="1578905030">
      <w:bodyDiv w:val="1"/>
      <w:marLeft w:val="0"/>
      <w:marRight w:val="0"/>
      <w:marTop w:val="0"/>
      <w:marBottom w:val="0"/>
      <w:divBdr>
        <w:top w:val="none" w:sz="0" w:space="0" w:color="auto"/>
        <w:left w:val="none" w:sz="0" w:space="0" w:color="auto"/>
        <w:bottom w:val="none" w:sz="0" w:space="0" w:color="auto"/>
        <w:right w:val="none" w:sz="0" w:space="0" w:color="auto"/>
      </w:divBdr>
    </w:div>
    <w:div w:id="1750225021">
      <w:bodyDiv w:val="1"/>
      <w:marLeft w:val="0"/>
      <w:marRight w:val="0"/>
      <w:marTop w:val="0"/>
      <w:marBottom w:val="0"/>
      <w:divBdr>
        <w:top w:val="none" w:sz="0" w:space="0" w:color="auto"/>
        <w:left w:val="none" w:sz="0" w:space="0" w:color="auto"/>
        <w:bottom w:val="none" w:sz="0" w:space="0" w:color="auto"/>
        <w:right w:val="none" w:sz="0" w:space="0" w:color="auto"/>
      </w:divBdr>
    </w:div>
    <w:div w:id="2019193299">
      <w:bodyDiv w:val="1"/>
      <w:marLeft w:val="0"/>
      <w:marRight w:val="0"/>
      <w:marTop w:val="0"/>
      <w:marBottom w:val="0"/>
      <w:divBdr>
        <w:top w:val="none" w:sz="0" w:space="0" w:color="auto"/>
        <w:left w:val="none" w:sz="0" w:space="0" w:color="auto"/>
        <w:bottom w:val="none" w:sz="0" w:space="0" w:color="auto"/>
        <w:right w:val="none" w:sz="0" w:space="0" w:color="auto"/>
      </w:divBdr>
    </w:div>
    <w:div w:id="2024242824">
      <w:bodyDiv w:val="1"/>
      <w:marLeft w:val="0"/>
      <w:marRight w:val="0"/>
      <w:marTop w:val="0"/>
      <w:marBottom w:val="0"/>
      <w:divBdr>
        <w:top w:val="none" w:sz="0" w:space="0" w:color="auto"/>
        <w:left w:val="none" w:sz="0" w:space="0" w:color="auto"/>
        <w:bottom w:val="none" w:sz="0" w:space="0" w:color="auto"/>
        <w:right w:val="none" w:sz="0" w:space="0" w:color="auto"/>
      </w:divBdr>
    </w:div>
    <w:div w:id="211721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schurgers@fontys.nl" TargetMode="External"/><Relationship Id="rId18" Type="http://schemas.microsoft.com/office/2011/relationships/commentsExtended" Target="commentsExtended.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ictresearchmethods.nl/The_DOT_Framework" TargetMode="External"/><Relationship Id="rId7" Type="http://schemas.openxmlformats.org/officeDocument/2006/relationships/settings" Target="settings.xml"/><Relationship Id="rId12" Type="http://schemas.openxmlformats.org/officeDocument/2006/relationships/hyperlink" Target="mailto:jeffrey.cornelissen@fontys.nl" TargetMode="External"/><Relationship Id="rId17" Type="http://schemas.openxmlformats.org/officeDocument/2006/relationships/comments" Target="comments.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schurgers@fontys.nl" TargetMode="External"/><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murraymarshall@fontys.nl" TargetMode="Externa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mailto:jeffrey.cornelissen@fontys.nl" TargetMode="External"/><Relationship Id="rId23" Type="http://schemas.openxmlformats.org/officeDocument/2006/relationships/hyperlink" Target="https://www.atlassian.com/git/tutorials/comparing-workflows/gitflow-workflow" TargetMode="External"/><Relationship Id="rId28"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murraymarshall@fontys.nl" TargetMode="External"/><Relationship Id="rId22" Type="http://schemas.openxmlformats.org/officeDocument/2006/relationships/image" Target="media/image1.png"/><Relationship Id="rId27" Type="http://schemas.openxmlformats.org/officeDocument/2006/relationships/fontTable" Target="fontTable.xml"/><Relationship Id="rId30" Type="http://schemas.microsoft.com/office/2020/10/relationships/intelligence" Target="intelligence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c137ec-33dc-47f9-857a-e25512b1c957" xsi:nil="true"/>
    <lcf76f155ced4ddcb4097134ff3c332f xmlns="a7962bcb-824a-4024-bef5-548953de2d1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7059EDBC610043848AE1761607B7D2" ma:contentTypeVersion="10" ma:contentTypeDescription="Create a new document." ma:contentTypeScope="" ma:versionID="aa60894cfd8b7136f94a6a55515222af">
  <xsd:schema xmlns:xsd="http://www.w3.org/2001/XMLSchema" xmlns:xs="http://www.w3.org/2001/XMLSchema" xmlns:p="http://schemas.microsoft.com/office/2006/metadata/properties" xmlns:ns2="a7962bcb-824a-4024-bef5-548953de2d1d" xmlns:ns3="9dc137ec-33dc-47f9-857a-e25512b1c957" targetNamespace="http://schemas.microsoft.com/office/2006/metadata/properties" ma:root="true" ma:fieldsID="8f442963556a81ee11459efe4faed5ae" ns2:_="" ns3:_="">
    <xsd:import namespace="a7962bcb-824a-4024-bef5-548953de2d1d"/>
    <xsd:import namespace="9dc137ec-33dc-47f9-857a-e25512b1c9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62bcb-824a-4024-bef5-548953de2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f77c6f-7d90-4f59-9429-7beb7326011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c137ec-33dc-47f9-857a-e25512b1c9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e194543-c192-405e-a5e7-471a017d8c2c}" ma:internalName="TaxCatchAll" ma:showField="CatchAllData" ma:web="9dc137ec-33dc-47f9-857a-e25512b1c9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559B33-4825-405B-ACEB-6F229225D325}">
  <ds:schemaRefs>
    <ds:schemaRef ds:uri="http://schemas.microsoft.com/sharepoint/v3/contenttype/forms"/>
  </ds:schemaRefs>
</ds:datastoreItem>
</file>

<file path=customXml/itemProps2.xml><?xml version="1.0" encoding="utf-8"?>
<ds:datastoreItem xmlns:ds="http://schemas.openxmlformats.org/officeDocument/2006/customXml" ds:itemID="{AED06569-D703-4CEB-98AE-08845890B420}">
  <ds:schemaRefs>
    <ds:schemaRef ds:uri="http://schemas.openxmlformats.org/officeDocument/2006/bibliography"/>
  </ds:schemaRefs>
</ds:datastoreItem>
</file>

<file path=customXml/itemProps3.xml><?xml version="1.0" encoding="utf-8"?>
<ds:datastoreItem xmlns:ds="http://schemas.openxmlformats.org/officeDocument/2006/customXml" ds:itemID="{AC94A26D-82EB-45B7-AEA3-129FBDD1FCEB}">
  <ds:schemaRefs>
    <ds:schemaRef ds:uri="http://schemas.microsoft.com/office/2006/metadata/properties"/>
    <ds:schemaRef ds:uri="http://schemas.microsoft.com/office/infopath/2007/PartnerControls"/>
    <ds:schemaRef ds:uri="9dc137ec-33dc-47f9-857a-e25512b1c957"/>
    <ds:schemaRef ds:uri="a7962bcb-824a-4024-bef5-548953de2d1d"/>
  </ds:schemaRefs>
</ds:datastoreItem>
</file>

<file path=customXml/itemProps4.xml><?xml version="1.0" encoding="utf-8"?>
<ds:datastoreItem xmlns:ds="http://schemas.openxmlformats.org/officeDocument/2006/customXml" ds:itemID="{C88D3F8C-A1BD-45B0-89AE-41A3208A8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62bcb-824a-4024-bef5-548953de2d1d"/>
    <ds:schemaRef ds:uri="9dc137ec-33dc-47f9-857a-e25512b1c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3530</Words>
  <Characters>19418</Characters>
  <Application>Microsoft Office Word</Application>
  <DocSecurity>0</DocSecurity>
  <Lines>161</Lines>
  <Paragraphs>45</Paragraphs>
  <ScaleCrop>false</ScaleCrop>
  <Company>Fontys Hogescholen</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Meesters, Marcel M.R.J.</dc:creator>
  <cp:keywords/>
  <cp:lastModifiedBy>Diepenbroek,Annemarie J.M.</cp:lastModifiedBy>
  <cp:revision>2</cp:revision>
  <cp:lastPrinted>2015-12-16T09:19:00Z</cp:lastPrinted>
  <dcterms:created xsi:type="dcterms:W3CDTF">2023-12-06T08:40:00Z</dcterms:created>
  <dcterms:modified xsi:type="dcterms:W3CDTF">2023-12-06T08:40:00Z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0x0101007B7059EDBC610043848AE1761607B7D2</vt:lpwstr>
  </property>
  <property fmtid="{D5CDD505-2E9C-101B-9397-08002B2CF9AE}" pid="3" name="MediaServiceImageTags">
    <vt:lpwstr/>
  </property>
</Properties>
</file>